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04FBD">
        <w:rPr>
          <w:rFonts w:ascii="Times New Roman" w:hAnsi="Times New Roman" w:cs="Times New Roman"/>
          <w:sz w:val="28"/>
          <w:szCs w:val="28"/>
        </w:rPr>
        <w:t xml:space="preserve">Муниципальное автономное дошкольное образовательное учреждение </w:t>
      </w:r>
    </w:p>
    <w:p w:rsidR="003A77B7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04FBD">
        <w:rPr>
          <w:rFonts w:ascii="Times New Roman" w:hAnsi="Times New Roman" w:cs="Times New Roman"/>
          <w:sz w:val="28"/>
          <w:szCs w:val="28"/>
        </w:rPr>
        <w:t xml:space="preserve">«Детский сад 263 комбинированного вида» </w:t>
      </w:r>
      <w:proofErr w:type="spellStart"/>
      <w:r w:rsidRPr="00C04FBD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C04FBD">
        <w:rPr>
          <w:rFonts w:ascii="Times New Roman" w:hAnsi="Times New Roman" w:cs="Times New Roman"/>
          <w:sz w:val="28"/>
          <w:szCs w:val="28"/>
        </w:rPr>
        <w:t xml:space="preserve"> района </w:t>
      </w:r>
      <w:proofErr w:type="spellStart"/>
      <w:r w:rsidRPr="00C04FBD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Pr="00C04FBD" w:rsidRDefault="00C04FBD" w:rsidP="00C04FBD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04FBD">
        <w:rPr>
          <w:rFonts w:ascii="Times New Roman" w:hAnsi="Times New Roman" w:cs="Times New Roman"/>
          <w:b/>
          <w:sz w:val="36"/>
          <w:szCs w:val="36"/>
        </w:rPr>
        <w:t xml:space="preserve">АНАЛИТИЧЕСКИЙ ОТЧЕТ </w:t>
      </w:r>
    </w:p>
    <w:p w:rsidR="00C04FBD" w:rsidRPr="00C04FBD" w:rsidRDefault="00C04FBD" w:rsidP="00C04FBD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04FBD">
        <w:rPr>
          <w:rFonts w:ascii="Times New Roman" w:hAnsi="Times New Roman" w:cs="Times New Roman"/>
          <w:b/>
          <w:sz w:val="36"/>
          <w:szCs w:val="36"/>
        </w:rPr>
        <w:t xml:space="preserve">О ВЫПОЛНЕНИИ ГОДОВОГО ПЛАНА РАБОТЫ </w:t>
      </w: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04FBD">
        <w:rPr>
          <w:rFonts w:ascii="Times New Roman" w:hAnsi="Times New Roman" w:cs="Times New Roman"/>
          <w:b/>
          <w:sz w:val="36"/>
          <w:szCs w:val="36"/>
        </w:rPr>
        <w:t>ЗА 2022-2023 УЧЕБНЫЙ ГОД</w:t>
      </w: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04FBD" w:rsidRDefault="00C04FBD" w:rsidP="00C04F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Казань, 2023</w:t>
      </w:r>
    </w:p>
    <w:p w:rsidR="00C04FBD" w:rsidRPr="000813BD" w:rsidRDefault="00C04FBD" w:rsidP="000813BD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813BD">
        <w:rPr>
          <w:rFonts w:ascii="Times New Roman" w:hAnsi="Times New Roman" w:cs="Times New Roman"/>
          <w:b/>
          <w:bCs/>
          <w:sz w:val="24"/>
          <w:szCs w:val="24"/>
        </w:rPr>
        <w:lastRenderedPageBreak/>
        <w:t>Анализ выполнения годовых задач, реализуемых в ДОУ за прошедший учебный год. Выводы.</w:t>
      </w:r>
    </w:p>
    <w:p w:rsidR="00C04FBD" w:rsidRPr="000813BD" w:rsidRDefault="00C04FBD" w:rsidP="000813B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На 2022-2023 учебный год были намечены следующие годовые задачи:</w:t>
      </w:r>
    </w:p>
    <w:p w:rsidR="00C04FBD" w:rsidRPr="000813BD" w:rsidRDefault="00C04FBD" w:rsidP="000813B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BD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04FB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родолжить развитие нравственно-патриотических чувств детей дошкольного возраста через формирование любви и уважения к своей</w:t>
      </w:r>
      <w:r w:rsidRPr="000813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семье, родному городу и стране;</w:t>
      </w:r>
    </w:p>
    <w:p w:rsidR="00C04FBD" w:rsidRPr="000813BD" w:rsidRDefault="00C04FBD" w:rsidP="000813B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B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0813BD">
        <w:rPr>
          <w:rFonts w:ascii="Times New Roman" w:hAnsi="Times New Roman" w:cs="Times New Roman"/>
          <w:sz w:val="24"/>
          <w:szCs w:val="24"/>
        </w:rPr>
        <w:t>азвивать творческие способности детей дошкольного возраста через интеграцию разных видов искусства в педагогический процесс дошкольного учреждения;</w:t>
      </w:r>
    </w:p>
    <w:p w:rsidR="00C04FBD" w:rsidRPr="000813BD" w:rsidRDefault="00496556" w:rsidP="000813BD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работу по развитию профессиональных компетенций педагогов как фактора повышения качества дошкольного образования. </w:t>
      </w:r>
    </w:p>
    <w:p w:rsidR="00C04FBD" w:rsidRPr="000813BD" w:rsidRDefault="00C04FBD" w:rsidP="000813B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В соответствии с годовым планом в т</w:t>
      </w:r>
      <w:r w:rsidR="00496556" w:rsidRPr="000813BD">
        <w:rPr>
          <w:rFonts w:ascii="Times New Roman" w:hAnsi="Times New Roman" w:cs="Times New Roman"/>
          <w:sz w:val="24"/>
          <w:szCs w:val="24"/>
        </w:rPr>
        <w:t>ечение учебного года проведены 6</w:t>
      </w:r>
      <w:r w:rsidRPr="000813BD">
        <w:rPr>
          <w:rFonts w:ascii="Times New Roman" w:hAnsi="Times New Roman" w:cs="Times New Roman"/>
          <w:sz w:val="24"/>
          <w:szCs w:val="24"/>
        </w:rPr>
        <w:t xml:space="preserve"> заседаний педагогического совета:</w:t>
      </w:r>
    </w:p>
    <w:p w:rsidR="00C04FBD" w:rsidRPr="000813BD" w:rsidRDefault="00496556" w:rsidP="000813B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«Установочный педсовет»;</w:t>
      </w:r>
    </w:p>
    <w:p w:rsidR="00496556" w:rsidRPr="000813BD" w:rsidRDefault="00496556" w:rsidP="000813B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Педсовет № 2. «Развитие творческого потенциала личности дошкольника через организацию работы по художественно-эстетическому развитию».</w:t>
      </w:r>
    </w:p>
    <w:p w:rsidR="00496556" w:rsidRPr="000813BD" w:rsidRDefault="00496556" w:rsidP="000813B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Педсовет № 3. «Профессиональная компетентность педагогов как условие повышения качества дошкольного образования».</w:t>
      </w:r>
    </w:p>
    <w:p w:rsidR="00496556" w:rsidRPr="000813BD" w:rsidRDefault="00496556" w:rsidP="000813B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Педсовет № 4. «Воспитание патриота».</w:t>
      </w:r>
    </w:p>
    <w:p w:rsidR="00496556" w:rsidRPr="000813BD" w:rsidRDefault="00496556" w:rsidP="000813B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Внеочередной педсовет по теме:</w:t>
      </w:r>
      <w:r w:rsidRPr="000813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13BD">
        <w:rPr>
          <w:rFonts w:ascii="Times New Roman" w:hAnsi="Times New Roman" w:cs="Times New Roman"/>
          <w:bCs/>
          <w:sz w:val="24"/>
          <w:szCs w:val="24"/>
        </w:rPr>
        <w:t xml:space="preserve">«Рассмотрение отчета о результатах </w:t>
      </w:r>
      <w:proofErr w:type="spellStart"/>
      <w:r w:rsidRPr="000813BD">
        <w:rPr>
          <w:rFonts w:ascii="Times New Roman" w:hAnsi="Times New Roman" w:cs="Times New Roman"/>
          <w:bCs/>
          <w:sz w:val="24"/>
          <w:szCs w:val="24"/>
        </w:rPr>
        <w:t>самообследования</w:t>
      </w:r>
      <w:proofErr w:type="spellEnd"/>
      <w:r w:rsidRPr="000813BD">
        <w:rPr>
          <w:rFonts w:ascii="Times New Roman" w:hAnsi="Times New Roman" w:cs="Times New Roman"/>
          <w:bCs/>
          <w:sz w:val="24"/>
          <w:szCs w:val="24"/>
        </w:rPr>
        <w:t xml:space="preserve"> МАДОУ 2022».</w:t>
      </w:r>
    </w:p>
    <w:p w:rsidR="00496556" w:rsidRPr="000813BD" w:rsidRDefault="00496556" w:rsidP="000813B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Педсовет № 5. «Итоговый».</w:t>
      </w:r>
    </w:p>
    <w:p w:rsidR="00496556" w:rsidRPr="000813BD" w:rsidRDefault="00496556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Основными приоритетными направлениями в деятельности образовательного учреждения являются:</w:t>
      </w:r>
    </w:p>
    <w:p w:rsidR="00496556" w:rsidRPr="000813BD" w:rsidRDefault="00496556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-</w:t>
      </w:r>
      <w:r w:rsidRPr="000813BD">
        <w:rPr>
          <w:rFonts w:ascii="Times New Roman" w:hAnsi="Times New Roman" w:cs="Times New Roman"/>
          <w:sz w:val="24"/>
          <w:szCs w:val="24"/>
        </w:rPr>
        <w:tab/>
        <w:t>художественно-эстетическое  развитие;</w:t>
      </w:r>
    </w:p>
    <w:p w:rsidR="00496556" w:rsidRPr="000813BD" w:rsidRDefault="00496556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-</w:t>
      </w:r>
      <w:r w:rsidRPr="000813BD">
        <w:rPr>
          <w:rFonts w:ascii="Times New Roman" w:hAnsi="Times New Roman" w:cs="Times New Roman"/>
          <w:sz w:val="24"/>
          <w:szCs w:val="24"/>
        </w:rPr>
        <w:tab/>
        <w:t xml:space="preserve">коррекция речевых нарушений; </w:t>
      </w:r>
    </w:p>
    <w:p w:rsidR="00496556" w:rsidRPr="000813BD" w:rsidRDefault="00496556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-</w:t>
      </w:r>
      <w:r w:rsidRPr="000813BD">
        <w:rPr>
          <w:rFonts w:ascii="Times New Roman" w:hAnsi="Times New Roman" w:cs="Times New Roman"/>
          <w:sz w:val="24"/>
          <w:szCs w:val="24"/>
        </w:rPr>
        <w:tab/>
        <w:t>- познавательное развитие;</w:t>
      </w:r>
    </w:p>
    <w:p w:rsidR="00496556" w:rsidRPr="000813BD" w:rsidRDefault="00496556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-</w:t>
      </w:r>
      <w:r w:rsidRPr="000813BD">
        <w:rPr>
          <w:rFonts w:ascii="Times New Roman" w:hAnsi="Times New Roman" w:cs="Times New Roman"/>
          <w:sz w:val="24"/>
          <w:szCs w:val="24"/>
        </w:rPr>
        <w:tab/>
        <w:t xml:space="preserve"> экологическое воспитание.</w:t>
      </w:r>
    </w:p>
    <w:p w:rsidR="00F96988" w:rsidRPr="000813BD" w:rsidRDefault="00496556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Содержание образовательного процесса в ДОУ определяется образовательной программой, разработанной и реализуемой в соответствии с федеральными государственными образовательными стандартами дошкольного образования.</w:t>
      </w:r>
      <w:r w:rsidR="00F96988" w:rsidRPr="000813BD">
        <w:rPr>
          <w:rFonts w:ascii="Times New Roman" w:hAnsi="Times New Roman" w:cs="Times New Roman"/>
          <w:sz w:val="24"/>
          <w:szCs w:val="24"/>
        </w:rPr>
        <w:t xml:space="preserve"> В 2022-2023 учебном году образовательная деятельность МАДОУ №263 осуществлялась на основе ООП ДОУ. В Программе учтены концептуальные положения используемой в учреждении инновационной программы дошкольного образования «От рождения до школы» под редакцией Н. Е. </w:t>
      </w:r>
      <w:proofErr w:type="spellStart"/>
      <w:r w:rsidR="00F96988" w:rsidRPr="000813BD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="00F96988" w:rsidRPr="000813BD">
        <w:rPr>
          <w:rFonts w:ascii="Times New Roman" w:hAnsi="Times New Roman" w:cs="Times New Roman"/>
          <w:sz w:val="24"/>
          <w:szCs w:val="24"/>
        </w:rPr>
        <w:t xml:space="preserve">, Т. С. Комаровой, </w:t>
      </w:r>
      <w:proofErr w:type="spellStart"/>
      <w:r w:rsidR="00F96988" w:rsidRPr="000813BD">
        <w:rPr>
          <w:rFonts w:ascii="Times New Roman" w:hAnsi="Times New Roman" w:cs="Times New Roman"/>
          <w:sz w:val="24"/>
          <w:szCs w:val="24"/>
        </w:rPr>
        <w:t>Э.М.Дорофеевой</w:t>
      </w:r>
      <w:proofErr w:type="spellEnd"/>
      <w:r w:rsidR="00F96988" w:rsidRPr="000813BD">
        <w:rPr>
          <w:rFonts w:ascii="Times New Roman" w:hAnsi="Times New Roman" w:cs="Times New Roman"/>
          <w:sz w:val="24"/>
          <w:szCs w:val="24"/>
        </w:rPr>
        <w:t>.</w:t>
      </w:r>
    </w:p>
    <w:p w:rsidR="00F96988" w:rsidRPr="000813BD" w:rsidRDefault="00F96988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Часть программы, формируемая участниками образовательных отношений, составлена с учётом образовательных потребностей, интересов и мотивов детей, членов их семей и педагогов; расширяет и углубляет содержание образовательных областей обязательной части программы с учетом парциальных программ:</w:t>
      </w:r>
    </w:p>
    <w:p w:rsidR="00F96988" w:rsidRPr="000813BD" w:rsidRDefault="00F96988" w:rsidP="000813BD">
      <w:pPr>
        <w:numPr>
          <w:ilvl w:val="1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Программа художественного воспитания, обучения и развития    детей 2-7 лет</w:t>
      </w:r>
    </w:p>
    <w:p w:rsidR="00F96988" w:rsidRPr="000813BD" w:rsidRDefault="00F96988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«Цветные ладошки», И.А. Лыкова.</w:t>
      </w:r>
    </w:p>
    <w:p w:rsidR="00F96988" w:rsidRPr="000813BD" w:rsidRDefault="00F96988" w:rsidP="000813BD">
      <w:pPr>
        <w:numPr>
          <w:ilvl w:val="1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 xml:space="preserve">Юный эколог. Программа экологического воспитания в детском саду, </w:t>
      </w:r>
      <w:proofErr w:type="spellStart"/>
      <w:r w:rsidRPr="000813BD">
        <w:rPr>
          <w:rFonts w:ascii="Times New Roman" w:hAnsi="Times New Roman" w:cs="Times New Roman"/>
          <w:sz w:val="24"/>
          <w:szCs w:val="24"/>
        </w:rPr>
        <w:t>С.Н.Николаева</w:t>
      </w:r>
      <w:proofErr w:type="spellEnd"/>
      <w:r w:rsidRPr="000813BD">
        <w:rPr>
          <w:rFonts w:ascii="Times New Roman" w:hAnsi="Times New Roman" w:cs="Times New Roman"/>
          <w:sz w:val="24"/>
          <w:szCs w:val="24"/>
        </w:rPr>
        <w:t>.</w:t>
      </w:r>
    </w:p>
    <w:p w:rsidR="00F96988" w:rsidRPr="000813BD" w:rsidRDefault="00F96988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- «</w:t>
      </w:r>
      <w:proofErr w:type="spellStart"/>
      <w:r w:rsidRPr="000813BD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Pr="000813BD">
        <w:rPr>
          <w:rFonts w:ascii="Times New Roman" w:hAnsi="Times New Roman" w:cs="Times New Roman"/>
          <w:sz w:val="24"/>
          <w:szCs w:val="24"/>
        </w:rPr>
        <w:t xml:space="preserve">-Радость познания: региональная образовательная программа дошкольного образования», </w:t>
      </w:r>
      <w:proofErr w:type="spellStart"/>
      <w:r w:rsidRPr="000813BD">
        <w:rPr>
          <w:rFonts w:ascii="Times New Roman" w:hAnsi="Times New Roman" w:cs="Times New Roman"/>
          <w:sz w:val="24"/>
          <w:szCs w:val="24"/>
        </w:rPr>
        <w:t>Р.К.Шаехова</w:t>
      </w:r>
      <w:proofErr w:type="spellEnd"/>
      <w:r w:rsidRPr="000813BD">
        <w:rPr>
          <w:rFonts w:ascii="Times New Roman" w:hAnsi="Times New Roman" w:cs="Times New Roman"/>
          <w:sz w:val="24"/>
          <w:szCs w:val="24"/>
        </w:rPr>
        <w:t>;</w:t>
      </w:r>
    </w:p>
    <w:p w:rsidR="00F96988" w:rsidRPr="000813BD" w:rsidRDefault="00F96988" w:rsidP="000813BD">
      <w:pPr>
        <w:numPr>
          <w:ilvl w:val="1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 xml:space="preserve">УМК «Говорим по-татарски», </w:t>
      </w:r>
      <w:proofErr w:type="spellStart"/>
      <w:r w:rsidRPr="000813BD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0813BD">
        <w:rPr>
          <w:rFonts w:ascii="Times New Roman" w:hAnsi="Times New Roman" w:cs="Times New Roman"/>
          <w:sz w:val="24"/>
          <w:szCs w:val="24"/>
        </w:rPr>
        <w:t xml:space="preserve"> З.М., </w:t>
      </w:r>
      <w:proofErr w:type="spellStart"/>
      <w:r w:rsidRPr="000813BD">
        <w:rPr>
          <w:rFonts w:ascii="Times New Roman" w:hAnsi="Times New Roman" w:cs="Times New Roman"/>
          <w:sz w:val="24"/>
          <w:szCs w:val="24"/>
        </w:rPr>
        <w:t>Кидрячева</w:t>
      </w:r>
      <w:proofErr w:type="spellEnd"/>
      <w:r w:rsidRPr="000813BD">
        <w:rPr>
          <w:rFonts w:ascii="Times New Roman" w:hAnsi="Times New Roman" w:cs="Times New Roman"/>
          <w:sz w:val="24"/>
          <w:szCs w:val="24"/>
        </w:rPr>
        <w:t xml:space="preserve"> Р.Г., Исаева Р.С.; УМК</w:t>
      </w:r>
    </w:p>
    <w:p w:rsidR="00F96988" w:rsidRPr="000813BD" w:rsidRDefault="00F96988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0813BD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0813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13BD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0813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13BD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0813BD">
        <w:rPr>
          <w:rFonts w:ascii="Times New Roman" w:hAnsi="Times New Roman" w:cs="Times New Roman"/>
          <w:sz w:val="24"/>
          <w:szCs w:val="24"/>
        </w:rPr>
        <w:t xml:space="preserve">» - «Говорим на родном языке», </w:t>
      </w:r>
      <w:proofErr w:type="spellStart"/>
      <w:r w:rsidRPr="000813BD"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 w:rsidRPr="000813BD">
        <w:rPr>
          <w:rFonts w:ascii="Times New Roman" w:hAnsi="Times New Roman" w:cs="Times New Roman"/>
          <w:sz w:val="24"/>
          <w:szCs w:val="24"/>
        </w:rPr>
        <w:t xml:space="preserve"> Ф.В., </w:t>
      </w:r>
      <w:proofErr w:type="spellStart"/>
      <w:r w:rsidRPr="000813BD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0813BD">
        <w:rPr>
          <w:rFonts w:ascii="Times New Roman" w:hAnsi="Times New Roman" w:cs="Times New Roman"/>
          <w:sz w:val="24"/>
          <w:szCs w:val="24"/>
        </w:rPr>
        <w:t xml:space="preserve"> З.М.</w:t>
      </w:r>
    </w:p>
    <w:p w:rsidR="00393170" w:rsidRPr="000813BD" w:rsidRDefault="0020429F" w:rsidP="000813BD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- «Коррекционное обучение и воспитание детей 5-6летнего возраста с общим недоразвитием речи» Филичевой Т.Б., Чиркиной Г.В.</w:t>
      </w:r>
    </w:p>
    <w:p w:rsidR="00393170" w:rsidRPr="000813BD" w:rsidRDefault="00393170" w:rsidP="000813BD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Программа предусмотрена для реализации по ее освоению детьми в возрасте от 2 до 7 лет в группах общеразвивающей и комбинированной  направленности.</w:t>
      </w:r>
    </w:p>
    <w:p w:rsidR="00393170" w:rsidRPr="000813BD" w:rsidRDefault="00393170" w:rsidP="000813BD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 xml:space="preserve">Программа реализуется на государственном языке – русском. </w:t>
      </w:r>
    </w:p>
    <w:p w:rsidR="00CA657F" w:rsidRPr="000813BD" w:rsidRDefault="00393170" w:rsidP="000813BD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 xml:space="preserve"> Адаптированная основная общеобразовательная </w:t>
      </w:r>
      <w:proofErr w:type="spellStart"/>
      <w:r w:rsidRPr="000813BD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0813BD">
        <w:rPr>
          <w:rFonts w:ascii="Times New Roman" w:hAnsi="Times New Roman" w:cs="Times New Roman"/>
          <w:sz w:val="24"/>
          <w:szCs w:val="24"/>
        </w:rPr>
        <w:t xml:space="preserve"> ДОУ разработана для групп компенсирующей направленности с учетом основной образовательной программы дошкольного образования МАДОУ «Детский сад №263 комбинированного вида», примерной </w:t>
      </w:r>
      <w:r w:rsidRPr="000813BD">
        <w:rPr>
          <w:rFonts w:ascii="Times New Roman" w:hAnsi="Times New Roman" w:cs="Times New Roman"/>
          <w:sz w:val="24"/>
          <w:szCs w:val="24"/>
        </w:rPr>
        <w:lastRenderedPageBreak/>
        <w:t xml:space="preserve">адаптированной основной образовательной программы дошкольного образования для детей с </w:t>
      </w:r>
      <w:proofErr w:type="spellStart"/>
      <w:r w:rsidRPr="000813BD">
        <w:rPr>
          <w:rFonts w:ascii="Times New Roman" w:hAnsi="Times New Roman" w:cs="Times New Roman"/>
          <w:sz w:val="24"/>
          <w:szCs w:val="24"/>
        </w:rPr>
        <w:t>тяжѐлыми</w:t>
      </w:r>
      <w:proofErr w:type="spellEnd"/>
      <w:r w:rsidRPr="000813BD">
        <w:rPr>
          <w:rFonts w:ascii="Times New Roman" w:hAnsi="Times New Roman" w:cs="Times New Roman"/>
          <w:sz w:val="24"/>
          <w:szCs w:val="24"/>
        </w:rPr>
        <w:t xml:space="preserve"> нарушениями речи (одобренной решением федерального учебно-методического объединения по общему образованию 7 декабря 2017 г. Протокол № 6/17), примерной адаптированной основной образовательной программы для детей с тяжелыми нарушениями речи (общим недоразвитием речи) с 3 до 7 лет (автор Н. В. </w:t>
      </w:r>
      <w:proofErr w:type="spellStart"/>
      <w:r w:rsidRPr="000813BD">
        <w:rPr>
          <w:rFonts w:ascii="Times New Roman" w:hAnsi="Times New Roman" w:cs="Times New Roman"/>
          <w:sz w:val="24"/>
          <w:szCs w:val="24"/>
        </w:rPr>
        <w:t>Нищева</w:t>
      </w:r>
      <w:proofErr w:type="spellEnd"/>
      <w:r w:rsidRPr="000813BD">
        <w:rPr>
          <w:rFonts w:ascii="Times New Roman" w:hAnsi="Times New Roman" w:cs="Times New Roman"/>
          <w:sz w:val="24"/>
          <w:szCs w:val="24"/>
        </w:rPr>
        <w:t>, Санкт-Петербург ДЕТСТВОПРЕСС, 2015).</w:t>
      </w:r>
    </w:p>
    <w:p w:rsidR="007A630D" w:rsidRPr="000813BD" w:rsidRDefault="007A630D" w:rsidP="000813BD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3BD">
        <w:rPr>
          <w:rFonts w:ascii="Times New Roman" w:hAnsi="Times New Roman" w:cs="Times New Roman"/>
          <w:b/>
          <w:sz w:val="24"/>
          <w:szCs w:val="24"/>
        </w:rPr>
        <w:t>Комплектование групп.</w:t>
      </w:r>
    </w:p>
    <w:p w:rsidR="007A630D" w:rsidRPr="000813BD" w:rsidRDefault="007A630D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В 2022-2023 учебном году функционировало 6 групп. Посещало </w:t>
      </w:r>
      <w:r w:rsidR="009C31C4" w:rsidRPr="000813BD">
        <w:rPr>
          <w:rFonts w:ascii="Times New Roman" w:hAnsi="Times New Roman" w:cs="Times New Roman"/>
          <w:sz w:val="24"/>
          <w:szCs w:val="24"/>
        </w:rPr>
        <w:t>117</w:t>
      </w:r>
      <w:r w:rsidRPr="000813BD">
        <w:rPr>
          <w:rFonts w:ascii="Times New Roman" w:hAnsi="Times New Roman" w:cs="Times New Roman"/>
          <w:sz w:val="24"/>
          <w:szCs w:val="24"/>
        </w:rPr>
        <w:t xml:space="preserve"> воспитанников. Из них: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0"/>
        <w:gridCol w:w="4536"/>
      </w:tblGrid>
      <w:tr w:rsidR="007A630D" w:rsidRPr="000813BD" w:rsidTr="007A630D">
        <w:trPr>
          <w:trHeight w:val="517"/>
        </w:trPr>
        <w:tc>
          <w:tcPr>
            <w:tcW w:w="5240" w:type="dxa"/>
            <w:vMerge w:val="restart"/>
            <w:shd w:val="clear" w:color="auto" w:fill="auto"/>
          </w:tcPr>
          <w:p w:rsidR="007A630D" w:rsidRPr="000813BD" w:rsidRDefault="007A630D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7A630D" w:rsidRPr="000813BD" w:rsidRDefault="007A630D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</w:tr>
      <w:tr w:rsidR="007A630D" w:rsidRPr="000813BD" w:rsidTr="007A630D">
        <w:trPr>
          <w:trHeight w:val="276"/>
        </w:trPr>
        <w:tc>
          <w:tcPr>
            <w:tcW w:w="5240" w:type="dxa"/>
            <w:vMerge/>
            <w:shd w:val="clear" w:color="auto" w:fill="auto"/>
          </w:tcPr>
          <w:p w:rsidR="007A630D" w:rsidRPr="000813BD" w:rsidRDefault="007A630D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7A630D" w:rsidRPr="000813BD" w:rsidRDefault="007A630D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630D" w:rsidRPr="000813BD" w:rsidTr="007A630D">
        <w:trPr>
          <w:trHeight w:val="428"/>
        </w:trPr>
        <w:tc>
          <w:tcPr>
            <w:tcW w:w="5240" w:type="dxa"/>
            <w:shd w:val="clear" w:color="auto" w:fill="auto"/>
          </w:tcPr>
          <w:p w:rsidR="007A630D" w:rsidRPr="000813BD" w:rsidRDefault="007A630D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4536" w:type="dxa"/>
            <w:shd w:val="clear" w:color="auto" w:fill="auto"/>
          </w:tcPr>
          <w:p w:rsidR="007A630D" w:rsidRPr="000813BD" w:rsidRDefault="009C31C4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7A630D" w:rsidRPr="000813BD" w:rsidTr="007A630D">
        <w:trPr>
          <w:trHeight w:val="420"/>
        </w:trPr>
        <w:tc>
          <w:tcPr>
            <w:tcW w:w="5240" w:type="dxa"/>
            <w:shd w:val="clear" w:color="auto" w:fill="auto"/>
          </w:tcPr>
          <w:p w:rsidR="007A630D" w:rsidRPr="000813BD" w:rsidRDefault="007A630D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4536" w:type="dxa"/>
            <w:shd w:val="clear" w:color="auto" w:fill="auto"/>
          </w:tcPr>
          <w:p w:rsidR="007A630D" w:rsidRPr="000813BD" w:rsidRDefault="009C31C4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A630D" w:rsidRPr="000813BD" w:rsidTr="007A630D">
        <w:trPr>
          <w:trHeight w:val="411"/>
        </w:trPr>
        <w:tc>
          <w:tcPr>
            <w:tcW w:w="5240" w:type="dxa"/>
            <w:shd w:val="clear" w:color="auto" w:fill="auto"/>
          </w:tcPr>
          <w:p w:rsidR="007A630D" w:rsidRPr="000813BD" w:rsidRDefault="007A630D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4536" w:type="dxa"/>
            <w:shd w:val="clear" w:color="auto" w:fill="auto"/>
          </w:tcPr>
          <w:p w:rsidR="007A630D" w:rsidRPr="000813BD" w:rsidRDefault="009C31C4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7A630D" w:rsidRPr="000813BD" w:rsidTr="007A630D">
        <w:trPr>
          <w:trHeight w:val="270"/>
        </w:trPr>
        <w:tc>
          <w:tcPr>
            <w:tcW w:w="5240" w:type="dxa"/>
            <w:shd w:val="clear" w:color="auto" w:fill="auto"/>
          </w:tcPr>
          <w:p w:rsidR="007A630D" w:rsidRPr="000813BD" w:rsidRDefault="007A630D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Старшая логопедическая группа</w:t>
            </w:r>
          </w:p>
        </w:tc>
        <w:tc>
          <w:tcPr>
            <w:tcW w:w="4536" w:type="dxa"/>
            <w:shd w:val="clear" w:color="auto" w:fill="auto"/>
          </w:tcPr>
          <w:p w:rsidR="007A630D" w:rsidRPr="000813BD" w:rsidRDefault="009C31C4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7A630D" w:rsidRPr="000813BD" w:rsidTr="007A630D">
        <w:trPr>
          <w:trHeight w:val="275"/>
        </w:trPr>
        <w:tc>
          <w:tcPr>
            <w:tcW w:w="5240" w:type="dxa"/>
            <w:shd w:val="clear" w:color="auto" w:fill="auto"/>
          </w:tcPr>
          <w:p w:rsidR="007A630D" w:rsidRPr="000813BD" w:rsidRDefault="007A630D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4536" w:type="dxa"/>
            <w:shd w:val="clear" w:color="auto" w:fill="auto"/>
          </w:tcPr>
          <w:p w:rsidR="007A630D" w:rsidRPr="000813BD" w:rsidRDefault="009C31C4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7A630D" w:rsidRPr="000813BD" w:rsidTr="007A630D">
        <w:trPr>
          <w:trHeight w:val="533"/>
        </w:trPr>
        <w:tc>
          <w:tcPr>
            <w:tcW w:w="5240" w:type="dxa"/>
            <w:shd w:val="clear" w:color="auto" w:fill="auto"/>
          </w:tcPr>
          <w:p w:rsidR="007A630D" w:rsidRPr="000813BD" w:rsidRDefault="007A630D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Подготовительная логопедическая группа</w:t>
            </w:r>
          </w:p>
        </w:tc>
        <w:tc>
          <w:tcPr>
            <w:tcW w:w="4536" w:type="dxa"/>
            <w:shd w:val="clear" w:color="auto" w:fill="auto"/>
          </w:tcPr>
          <w:p w:rsidR="007A630D" w:rsidRPr="000813BD" w:rsidRDefault="009C31C4" w:rsidP="000813B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</w:tbl>
    <w:tbl>
      <w:tblPr>
        <w:tblpPr w:leftFromText="180" w:rightFromText="180" w:vertAnchor="text" w:horzAnchor="margin" w:tblpY="461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1843"/>
        <w:gridCol w:w="1276"/>
        <w:gridCol w:w="3543"/>
      </w:tblGrid>
      <w:tr w:rsidR="007A630D" w:rsidRPr="000813BD" w:rsidTr="00512B0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кол-во групп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детей в них</w:t>
            </w:r>
          </w:p>
        </w:tc>
      </w:tr>
      <w:tr w:rsidR="007A630D" w:rsidRPr="000813BD" w:rsidTr="00512B0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татарские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630D" w:rsidRPr="000813BD" w:rsidTr="00512B06">
        <w:trPr>
          <w:trHeight w:val="40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аллергические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630D" w:rsidRPr="000813BD" w:rsidTr="00512B0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с нарушением опорно-двигательного аппарата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630D" w:rsidRPr="000813BD" w:rsidTr="00512B0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тубинфицированные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630D" w:rsidRPr="000813BD" w:rsidTr="00512B0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с заболеванием почек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630D" w:rsidRPr="000813BD" w:rsidTr="00512B0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с нарушением осанки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630D" w:rsidRPr="000813BD" w:rsidTr="00512B0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инклюзивные (ЗПР)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630D" w:rsidRPr="000813BD" w:rsidTr="00512B0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630D" w:rsidRPr="000813BD" w:rsidTr="00512B0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логопедические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9C31C4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ФФНР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ОНР</w:t>
            </w:r>
          </w:p>
        </w:tc>
      </w:tr>
      <w:tr w:rsidR="007A630D" w:rsidRPr="000813BD" w:rsidTr="00512B0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9C31C4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A630D" w:rsidRPr="000813BD" w:rsidTr="00512B0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подготовительные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A630D" w:rsidRPr="000813BD" w:rsidTr="00512B0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9C31C4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7A630D" w:rsidRPr="000813BD" w:rsidRDefault="007A630D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A630D" w:rsidRPr="000813BD" w:rsidRDefault="007A630D" w:rsidP="000813BD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630D" w:rsidRPr="000813BD" w:rsidRDefault="007A630D" w:rsidP="000813BD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13BD">
        <w:rPr>
          <w:rFonts w:ascii="Times New Roman" w:hAnsi="Times New Roman" w:cs="Times New Roman"/>
          <w:b/>
          <w:sz w:val="24"/>
          <w:szCs w:val="24"/>
        </w:rPr>
        <w:t>Дополнительные услуги.</w:t>
      </w:r>
    </w:p>
    <w:p w:rsidR="007A630D" w:rsidRPr="000813BD" w:rsidRDefault="009C31C4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В МАДОУ №263</w:t>
      </w:r>
      <w:r w:rsidR="007A630D" w:rsidRPr="000813BD">
        <w:rPr>
          <w:rFonts w:ascii="Times New Roman" w:hAnsi="Times New Roman" w:cs="Times New Roman"/>
          <w:sz w:val="24"/>
          <w:szCs w:val="24"/>
        </w:rPr>
        <w:t xml:space="preserve"> был изучен спрос на дополнительные о</w:t>
      </w:r>
      <w:r w:rsidRPr="000813BD">
        <w:rPr>
          <w:rFonts w:ascii="Times New Roman" w:hAnsi="Times New Roman" w:cs="Times New Roman"/>
          <w:sz w:val="24"/>
          <w:szCs w:val="24"/>
        </w:rPr>
        <w:t xml:space="preserve">бразовательные услуги. </w:t>
      </w:r>
      <w:r w:rsidR="007A630D" w:rsidRPr="000813BD">
        <w:rPr>
          <w:rFonts w:ascii="Times New Roman" w:hAnsi="Times New Roman" w:cs="Times New Roman"/>
          <w:sz w:val="24"/>
          <w:szCs w:val="24"/>
        </w:rPr>
        <w:t>По результатам были организованы следующие дополнительные</w:t>
      </w:r>
      <w:r w:rsidRPr="000813BD">
        <w:rPr>
          <w:rFonts w:ascii="Times New Roman" w:hAnsi="Times New Roman" w:cs="Times New Roman"/>
          <w:sz w:val="24"/>
          <w:szCs w:val="24"/>
        </w:rPr>
        <w:t xml:space="preserve"> услуги</w:t>
      </w:r>
      <w:r w:rsidR="007A630D" w:rsidRPr="000813BD">
        <w:rPr>
          <w:rFonts w:ascii="Times New Roman" w:hAnsi="Times New Roman" w:cs="Times New Roman"/>
          <w:sz w:val="24"/>
          <w:szCs w:val="24"/>
        </w:rPr>
        <w:t>:</w:t>
      </w:r>
    </w:p>
    <w:p w:rsidR="009C31C4" w:rsidRPr="000813BD" w:rsidRDefault="009C31C4" w:rsidP="000813BD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«Шахматы»;</w:t>
      </w:r>
    </w:p>
    <w:p w:rsidR="009C31C4" w:rsidRPr="000813BD" w:rsidRDefault="009C31C4" w:rsidP="000813BD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0813BD">
        <w:rPr>
          <w:rFonts w:ascii="Times New Roman" w:hAnsi="Times New Roman" w:cs="Times New Roman"/>
          <w:sz w:val="24"/>
          <w:szCs w:val="24"/>
        </w:rPr>
        <w:t>АБВГДейка</w:t>
      </w:r>
      <w:proofErr w:type="spellEnd"/>
      <w:r w:rsidRPr="000813BD">
        <w:rPr>
          <w:rFonts w:ascii="Times New Roman" w:hAnsi="Times New Roman" w:cs="Times New Roman"/>
          <w:sz w:val="24"/>
          <w:szCs w:val="24"/>
        </w:rPr>
        <w:t>»;</w:t>
      </w:r>
    </w:p>
    <w:p w:rsidR="009C31C4" w:rsidRPr="000813BD" w:rsidRDefault="009C31C4" w:rsidP="000813BD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«Индивидуальные занятия по постановке звуков»;</w:t>
      </w:r>
    </w:p>
    <w:p w:rsidR="00163FA5" w:rsidRPr="000813BD" w:rsidRDefault="00163FA5" w:rsidP="000813BD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«Английский язык»;</w:t>
      </w:r>
    </w:p>
    <w:p w:rsidR="007A630D" w:rsidRPr="000813BD" w:rsidRDefault="00163FA5" w:rsidP="000813BD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«Празднование дня рождения».</w:t>
      </w:r>
      <w:r w:rsidR="007A630D" w:rsidRPr="000813B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630D" w:rsidRPr="000813BD" w:rsidRDefault="007A630D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Комплекс дополнительных услуг в МАДОУ№</w:t>
      </w:r>
      <w:r w:rsidR="00163FA5" w:rsidRPr="000813BD">
        <w:rPr>
          <w:rFonts w:ascii="Times New Roman" w:hAnsi="Times New Roman" w:cs="Times New Roman"/>
          <w:sz w:val="24"/>
          <w:szCs w:val="24"/>
        </w:rPr>
        <w:t>263</w:t>
      </w:r>
      <w:r w:rsidRPr="000813BD">
        <w:rPr>
          <w:rFonts w:ascii="Times New Roman" w:hAnsi="Times New Roman" w:cs="Times New Roman"/>
          <w:sz w:val="24"/>
          <w:szCs w:val="24"/>
        </w:rPr>
        <w:t xml:space="preserve">  по различным направлениям развития дошкольника способствует всестороннему развитию ребёнка, реализации его индивидуальных интересов, более качественному удовлетворению запросов родителей воспитанников.  Работа кружков обеспечивает превышение государственного стандарта по физкультурно-оздоровительному, познавательно-речевому, художественно-эстетическому, технического и познавательно-исследовательскому направлению развития детей. </w:t>
      </w:r>
    </w:p>
    <w:p w:rsidR="007A630D" w:rsidRPr="000813BD" w:rsidRDefault="007A630D" w:rsidP="000813BD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13BD">
        <w:rPr>
          <w:rFonts w:ascii="Times New Roman" w:hAnsi="Times New Roman" w:cs="Times New Roman"/>
          <w:b/>
          <w:sz w:val="24"/>
          <w:szCs w:val="24"/>
        </w:rPr>
        <w:lastRenderedPageBreak/>
        <w:t>Характеристика материально – технической базы.</w:t>
      </w:r>
    </w:p>
    <w:p w:rsidR="007A630D" w:rsidRPr="000813BD" w:rsidRDefault="007A630D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 xml:space="preserve">Здание учреждения находится в </w:t>
      </w:r>
      <w:r w:rsidR="00163FA5" w:rsidRPr="000813BD">
        <w:rPr>
          <w:rFonts w:ascii="Times New Roman" w:hAnsi="Times New Roman" w:cs="Times New Roman"/>
          <w:sz w:val="24"/>
          <w:szCs w:val="24"/>
        </w:rPr>
        <w:t>удовлетворительном</w:t>
      </w:r>
      <w:r w:rsidRPr="000813BD">
        <w:rPr>
          <w:rFonts w:ascii="Times New Roman" w:hAnsi="Times New Roman" w:cs="Times New Roman"/>
          <w:sz w:val="24"/>
          <w:szCs w:val="24"/>
        </w:rPr>
        <w:t xml:space="preserve"> состоянии. Территория участка достаточна для прогулок, прогулочные участки  оснащены оборудованием, п</w:t>
      </w:r>
      <w:r w:rsidR="00163FA5" w:rsidRPr="000813BD">
        <w:rPr>
          <w:rFonts w:ascii="Times New Roman" w:hAnsi="Times New Roman" w:cs="Times New Roman"/>
          <w:sz w:val="24"/>
          <w:szCs w:val="24"/>
        </w:rPr>
        <w:t>роведено озеленение территории</w:t>
      </w:r>
      <w:r w:rsidRPr="000813BD">
        <w:rPr>
          <w:rFonts w:ascii="Times New Roman" w:hAnsi="Times New Roman" w:cs="Times New Roman"/>
          <w:sz w:val="24"/>
          <w:szCs w:val="24"/>
        </w:rPr>
        <w:t xml:space="preserve">, разбиты цветники, </w:t>
      </w:r>
      <w:r w:rsidR="00163FA5" w:rsidRPr="000813BD">
        <w:rPr>
          <w:rFonts w:ascii="Times New Roman" w:hAnsi="Times New Roman" w:cs="Times New Roman"/>
          <w:sz w:val="24"/>
          <w:szCs w:val="24"/>
        </w:rPr>
        <w:t>огород.</w:t>
      </w:r>
    </w:p>
    <w:p w:rsidR="007A630D" w:rsidRPr="000813BD" w:rsidRDefault="007A630D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Укрепление материальной базы учреждения проведено за счет средств, полученных  от бюджетного и внебюджетного финансирования.</w:t>
      </w:r>
    </w:p>
    <w:p w:rsidR="007A630D" w:rsidRPr="000813BD" w:rsidRDefault="007A630D" w:rsidP="000813BD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13BD">
        <w:rPr>
          <w:rFonts w:ascii="Times New Roman" w:hAnsi="Times New Roman" w:cs="Times New Roman"/>
          <w:b/>
          <w:sz w:val="24"/>
          <w:szCs w:val="24"/>
        </w:rPr>
        <w:t>Кадровое обеспечение.</w:t>
      </w:r>
    </w:p>
    <w:p w:rsidR="007A630D" w:rsidRPr="000813BD" w:rsidRDefault="007A630D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Штатное расписание соответствует виду и статусу учреждения.</w:t>
      </w:r>
    </w:p>
    <w:p w:rsidR="007A630D" w:rsidRPr="000813BD" w:rsidRDefault="00163FA5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>МАДОУ №263</w:t>
      </w:r>
      <w:r w:rsidR="007A630D" w:rsidRPr="000813BD">
        <w:rPr>
          <w:rFonts w:ascii="Times New Roman" w:hAnsi="Times New Roman" w:cs="Times New Roman"/>
          <w:sz w:val="24"/>
          <w:szCs w:val="24"/>
        </w:rPr>
        <w:t xml:space="preserve"> укомплектован педагогическими кадрами на </w:t>
      </w:r>
      <w:r w:rsidRPr="000813BD">
        <w:rPr>
          <w:rFonts w:ascii="Times New Roman" w:hAnsi="Times New Roman" w:cs="Times New Roman"/>
          <w:sz w:val="24"/>
          <w:szCs w:val="24"/>
        </w:rPr>
        <w:t>95</w:t>
      </w:r>
      <w:r w:rsidR="007A630D" w:rsidRPr="000813BD">
        <w:rPr>
          <w:rFonts w:ascii="Times New Roman" w:hAnsi="Times New Roman" w:cs="Times New Roman"/>
          <w:sz w:val="24"/>
          <w:szCs w:val="24"/>
        </w:rPr>
        <w:t>%</w:t>
      </w:r>
    </w:p>
    <w:p w:rsidR="007A630D" w:rsidRPr="000813BD" w:rsidRDefault="007A630D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23"/>
        <w:gridCol w:w="4217"/>
      </w:tblGrid>
      <w:tr w:rsidR="007A630D" w:rsidRPr="000813BD" w:rsidTr="00512B06">
        <w:tc>
          <w:tcPr>
            <w:tcW w:w="5923" w:type="dxa"/>
            <w:shd w:val="clear" w:color="auto" w:fill="auto"/>
            <w:vAlign w:val="center"/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педагогических работников</w:t>
            </w:r>
          </w:p>
        </w:tc>
        <w:tc>
          <w:tcPr>
            <w:tcW w:w="4217" w:type="dxa"/>
            <w:shd w:val="clear" w:color="auto" w:fill="auto"/>
            <w:vAlign w:val="center"/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b/>
                <w:sz w:val="24"/>
                <w:szCs w:val="24"/>
              </w:rPr>
              <w:t>Число педагогических работников</w:t>
            </w:r>
          </w:p>
        </w:tc>
      </w:tr>
      <w:tr w:rsidR="007A630D" w:rsidRPr="000813BD" w:rsidTr="00512B06">
        <w:tc>
          <w:tcPr>
            <w:tcW w:w="5923" w:type="dxa"/>
            <w:shd w:val="clear" w:color="auto" w:fill="auto"/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Численность педагогических работников всего</w:t>
            </w:r>
          </w:p>
        </w:tc>
        <w:tc>
          <w:tcPr>
            <w:tcW w:w="4217" w:type="dxa"/>
            <w:shd w:val="clear" w:color="auto" w:fill="auto"/>
          </w:tcPr>
          <w:p w:rsidR="007A630D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A630D" w:rsidRPr="000813BD" w:rsidTr="00512B06">
        <w:trPr>
          <w:trHeight w:val="550"/>
        </w:trPr>
        <w:tc>
          <w:tcPr>
            <w:tcW w:w="5923" w:type="dxa"/>
            <w:shd w:val="clear" w:color="auto" w:fill="auto"/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Из них:</w:t>
            </w:r>
          </w:p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4217" w:type="dxa"/>
            <w:shd w:val="clear" w:color="auto" w:fill="auto"/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30D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A630D" w:rsidRPr="000813BD" w:rsidTr="00512B06">
        <w:tc>
          <w:tcPr>
            <w:tcW w:w="5923" w:type="dxa"/>
            <w:shd w:val="clear" w:color="auto" w:fill="auto"/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  <w:tc>
          <w:tcPr>
            <w:tcW w:w="4217" w:type="dxa"/>
            <w:shd w:val="clear" w:color="auto" w:fill="auto"/>
          </w:tcPr>
          <w:p w:rsidR="007A630D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A630D" w:rsidRPr="000813BD" w:rsidTr="00512B06">
        <w:tc>
          <w:tcPr>
            <w:tcW w:w="5923" w:type="dxa"/>
            <w:shd w:val="clear" w:color="auto" w:fill="auto"/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Учителя логопеды</w:t>
            </w:r>
          </w:p>
        </w:tc>
        <w:tc>
          <w:tcPr>
            <w:tcW w:w="4217" w:type="dxa"/>
            <w:shd w:val="clear" w:color="auto" w:fill="auto"/>
          </w:tcPr>
          <w:p w:rsidR="007A630D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A630D" w:rsidRPr="000813BD" w:rsidTr="00512B06">
        <w:tc>
          <w:tcPr>
            <w:tcW w:w="5923" w:type="dxa"/>
            <w:shd w:val="clear" w:color="auto" w:fill="auto"/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217" w:type="dxa"/>
            <w:shd w:val="clear" w:color="auto" w:fill="auto"/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A630D" w:rsidRPr="000813BD" w:rsidTr="00512B06">
        <w:tc>
          <w:tcPr>
            <w:tcW w:w="5923" w:type="dxa"/>
            <w:shd w:val="clear" w:color="auto" w:fill="auto"/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4217" w:type="dxa"/>
            <w:shd w:val="clear" w:color="auto" w:fill="auto"/>
          </w:tcPr>
          <w:p w:rsidR="007A630D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A630D" w:rsidRPr="000813BD" w:rsidTr="00512B06">
        <w:tc>
          <w:tcPr>
            <w:tcW w:w="5923" w:type="dxa"/>
            <w:shd w:val="clear" w:color="auto" w:fill="auto"/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  <w:tc>
          <w:tcPr>
            <w:tcW w:w="4217" w:type="dxa"/>
            <w:shd w:val="clear" w:color="auto" w:fill="auto"/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A630D" w:rsidRPr="000813BD" w:rsidTr="00512B06">
        <w:tc>
          <w:tcPr>
            <w:tcW w:w="5923" w:type="dxa"/>
            <w:shd w:val="clear" w:color="auto" w:fill="auto"/>
          </w:tcPr>
          <w:p w:rsidR="007A630D" w:rsidRPr="000813BD" w:rsidRDefault="007A630D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4217" w:type="dxa"/>
            <w:shd w:val="clear" w:color="auto" w:fill="auto"/>
          </w:tcPr>
          <w:p w:rsidR="007A630D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63FA5" w:rsidRPr="000813BD" w:rsidTr="00163FA5">
        <w:trPr>
          <w:trHeight w:val="255"/>
        </w:trPr>
        <w:tc>
          <w:tcPr>
            <w:tcW w:w="5923" w:type="dxa"/>
            <w:vMerge w:val="restart"/>
            <w:shd w:val="clear" w:color="auto" w:fill="auto"/>
          </w:tcPr>
          <w:p w:rsidR="00163FA5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FA5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3FA5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Прошли курсы повышения квалификации</w:t>
            </w:r>
          </w:p>
        </w:tc>
        <w:tc>
          <w:tcPr>
            <w:tcW w:w="4217" w:type="dxa"/>
            <w:tcBorders>
              <w:bottom w:val="nil"/>
            </w:tcBorders>
            <w:shd w:val="clear" w:color="auto" w:fill="auto"/>
          </w:tcPr>
          <w:p w:rsidR="00163FA5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3FA5" w:rsidRPr="000813BD" w:rsidTr="00163FA5">
        <w:trPr>
          <w:trHeight w:val="364"/>
        </w:trPr>
        <w:tc>
          <w:tcPr>
            <w:tcW w:w="5923" w:type="dxa"/>
            <w:vMerge/>
            <w:shd w:val="clear" w:color="auto" w:fill="auto"/>
          </w:tcPr>
          <w:p w:rsidR="00163FA5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7" w:type="dxa"/>
            <w:tcBorders>
              <w:top w:val="nil"/>
            </w:tcBorders>
            <w:shd w:val="clear" w:color="auto" w:fill="auto"/>
          </w:tcPr>
          <w:p w:rsidR="00163FA5" w:rsidRPr="000813BD" w:rsidRDefault="00B14DE0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3 человека</w:t>
            </w:r>
          </w:p>
        </w:tc>
      </w:tr>
      <w:tr w:rsidR="00163FA5" w:rsidRPr="000813BD" w:rsidTr="00721A9A">
        <w:tc>
          <w:tcPr>
            <w:tcW w:w="5923" w:type="dxa"/>
            <w:shd w:val="clear" w:color="auto" w:fill="auto"/>
          </w:tcPr>
          <w:p w:rsidR="00163FA5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Имеют высшую кв. категорию</w:t>
            </w:r>
          </w:p>
        </w:tc>
        <w:tc>
          <w:tcPr>
            <w:tcW w:w="4217" w:type="dxa"/>
            <w:shd w:val="clear" w:color="auto" w:fill="auto"/>
          </w:tcPr>
          <w:p w:rsidR="00163FA5" w:rsidRPr="000813BD" w:rsidRDefault="00B14DE0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3 человека</w:t>
            </w:r>
          </w:p>
        </w:tc>
      </w:tr>
      <w:tr w:rsidR="00163FA5" w:rsidRPr="000813BD" w:rsidTr="001F297C">
        <w:tc>
          <w:tcPr>
            <w:tcW w:w="5923" w:type="dxa"/>
            <w:shd w:val="clear" w:color="auto" w:fill="auto"/>
          </w:tcPr>
          <w:p w:rsidR="00163FA5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Имеют первую кв. категорию</w:t>
            </w:r>
          </w:p>
        </w:tc>
        <w:tc>
          <w:tcPr>
            <w:tcW w:w="4217" w:type="dxa"/>
            <w:shd w:val="clear" w:color="auto" w:fill="auto"/>
          </w:tcPr>
          <w:p w:rsidR="00163FA5" w:rsidRPr="000813BD" w:rsidRDefault="00B14DE0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4 человека</w:t>
            </w:r>
          </w:p>
        </w:tc>
      </w:tr>
      <w:tr w:rsidR="00163FA5" w:rsidRPr="000813BD" w:rsidTr="00BF39F7">
        <w:tc>
          <w:tcPr>
            <w:tcW w:w="5923" w:type="dxa"/>
            <w:shd w:val="clear" w:color="auto" w:fill="auto"/>
          </w:tcPr>
          <w:p w:rsidR="00163FA5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4217" w:type="dxa"/>
            <w:shd w:val="clear" w:color="auto" w:fill="auto"/>
          </w:tcPr>
          <w:p w:rsidR="00163FA5" w:rsidRPr="000813BD" w:rsidRDefault="00B14DE0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3 человека</w:t>
            </w:r>
          </w:p>
        </w:tc>
      </w:tr>
      <w:tr w:rsidR="00163FA5" w:rsidRPr="000813BD" w:rsidTr="00265C35">
        <w:tc>
          <w:tcPr>
            <w:tcW w:w="5923" w:type="dxa"/>
            <w:shd w:val="clear" w:color="auto" w:fill="auto"/>
          </w:tcPr>
          <w:p w:rsidR="00163FA5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Имеют высшее профессиональное образование</w:t>
            </w:r>
          </w:p>
        </w:tc>
        <w:tc>
          <w:tcPr>
            <w:tcW w:w="4217" w:type="dxa"/>
            <w:shd w:val="clear" w:color="auto" w:fill="auto"/>
          </w:tcPr>
          <w:p w:rsidR="00163FA5" w:rsidRPr="000813BD" w:rsidRDefault="00997670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8 человек</w:t>
            </w:r>
          </w:p>
        </w:tc>
      </w:tr>
      <w:tr w:rsidR="00163FA5" w:rsidRPr="000813BD" w:rsidTr="008069DB">
        <w:tc>
          <w:tcPr>
            <w:tcW w:w="5923" w:type="dxa"/>
            <w:shd w:val="clear" w:color="auto" w:fill="auto"/>
          </w:tcPr>
          <w:p w:rsidR="00163FA5" w:rsidRPr="000813BD" w:rsidRDefault="00163FA5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Обучаются в вузах</w:t>
            </w:r>
          </w:p>
        </w:tc>
        <w:tc>
          <w:tcPr>
            <w:tcW w:w="4217" w:type="dxa"/>
            <w:shd w:val="clear" w:color="auto" w:fill="auto"/>
          </w:tcPr>
          <w:p w:rsidR="00163FA5" w:rsidRPr="000813BD" w:rsidRDefault="00997670" w:rsidP="000813BD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3BD">
              <w:rPr>
                <w:rFonts w:ascii="Times New Roman" w:hAnsi="Times New Roman" w:cs="Times New Roman"/>
                <w:sz w:val="24"/>
                <w:szCs w:val="24"/>
              </w:rPr>
              <w:t>3 человека</w:t>
            </w:r>
          </w:p>
        </w:tc>
      </w:tr>
    </w:tbl>
    <w:p w:rsidR="007A630D" w:rsidRPr="000813BD" w:rsidRDefault="007A630D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404216" w:rsidRPr="000813BD" w:rsidRDefault="00404216" w:rsidP="000813BD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В 2022</w:t>
      </w:r>
      <w:r w:rsidR="000813BD"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-2023</w:t>
      </w: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 году педагоги Детского сада приняли участие:</w:t>
      </w:r>
    </w:p>
    <w:p w:rsidR="00404216" w:rsidRPr="000813BD" w:rsidRDefault="00404216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val="tt-RU"/>
        </w:rPr>
        <w:t>Республиканском конкурсе “Безопасность глазами детей – 2022 год” – дипломы за 1 и 2 место;</w:t>
      </w:r>
    </w:p>
    <w:p w:rsidR="00404216" w:rsidRPr="000813BD" w:rsidRDefault="00404216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Районные конкурсы «Эко-Мода» и «</w:t>
      </w:r>
      <w:proofErr w:type="spellStart"/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Джалиловские</w:t>
      </w:r>
      <w:proofErr w:type="spellEnd"/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 чтения»</w:t>
      </w:r>
      <w:r w:rsidRPr="000813BD">
        <w:rPr>
          <w:rFonts w:ascii="Times New Roman" w:hAnsi="Times New Roman" w:cs="Times New Roman"/>
          <w:bCs/>
          <w:sz w:val="24"/>
          <w:szCs w:val="24"/>
          <w:lang w:val="tt-RU"/>
        </w:rPr>
        <w:t>, “Туган телем – минем горурлык”;</w:t>
      </w:r>
    </w:p>
    <w:p w:rsidR="00404216" w:rsidRPr="000813BD" w:rsidRDefault="00404216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Районный конкурс «Книга – лучший подарок» - диплом за 3 место;</w:t>
      </w:r>
    </w:p>
    <w:p w:rsidR="00404216" w:rsidRPr="000813BD" w:rsidRDefault="00404216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Районный этап </w:t>
      </w:r>
      <w:r w:rsidRPr="000813BD">
        <w:rPr>
          <w:rFonts w:ascii="Times New Roman" w:hAnsi="Times New Roman" w:cs="Times New Roman"/>
          <w:bCs/>
          <w:sz w:val="24"/>
          <w:szCs w:val="24"/>
          <w:lang w:val="en-US"/>
        </w:rPr>
        <w:t>VIII</w:t>
      </w: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 городского конкурса инновационных программ, проектов и методической продукции с инновационным проектом «Сказка – сокровищница народной мудрости» как средство формирования духовно-нравственных качеств детей», 3 место;</w:t>
      </w:r>
    </w:p>
    <w:p w:rsidR="00404216" w:rsidRPr="000813BD" w:rsidRDefault="00404216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Районном этапе городского конкурса «Музыкальная семья», 2 место;</w:t>
      </w:r>
    </w:p>
    <w:p w:rsidR="00404216" w:rsidRPr="000813BD" w:rsidRDefault="00404216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val="tt-RU"/>
        </w:rPr>
        <w:t>Республиканском конкурсе методических разработок “Практическая реализация ФГОС в ОО: урок и непосредственная образовательная деятельность”, организованном ИРО РТ, диплом за 3 место;</w:t>
      </w:r>
    </w:p>
    <w:p w:rsidR="00404216" w:rsidRPr="000813BD" w:rsidRDefault="00404216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val="tt-RU"/>
        </w:rPr>
        <w:t>Республиканском конкурсе дидактических игр “Игра как средство поликультурного воспитания детей дошкольного возраста”, организованном ИРО РТ;</w:t>
      </w:r>
    </w:p>
    <w:p w:rsidR="00404216" w:rsidRPr="000813BD" w:rsidRDefault="00404216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Открытом Всероссийском конкурсе педагогических проектов, направленных на достижение образовательных результатов в соответствии с ФГОС ДО “Радуга открытий”, организованном Академией наук РТ, диплом за 2 место;</w:t>
      </w:r>
    </w:p>
    <w:p w:rsidR="00404216" w:rsidRPr="000813BD" w:rsidRDefault="00404216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val="tt-RU"/>
        </w:rPr>
        <w:t>Республиканском конкурсе “Сияние Нового года”, дипломы за 2 и 3 место;</w:t>
      </w:r>
    </w:p>
    <w:p w:rsidR="00404216" w:rsidRPr="000813BD" w:rsidRDefault="00404216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Районный этап Городского конкурса чтецов «Звездный билет», диплом за 2 место;</w:t>
      </w:r>
    </w:p>
    <w:p w:rsidR="00404216" w:rsidRPr="000813BD" w:rsidRDefault="00404216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Республиканской олимпиаде для дошкольников «Ученый малыш», диплом за 1 и 2 место;</w:t>
      </w:r>
    </w:p>
    <w:p w:rsidR="00404216" w:rsidRPr="000813BD" w:rsidRDefault="00404216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lastRenderedPageBreak/>
        <w:t xml:space="preserve">Районном этапе республиканского конкурса «Созвездие </w:t>
      </w:r>
      <w:proofErr w:type="spellStart"/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Йолдызлык</w:t>
      </w:r>
      <w:proofErr w:type="spellEnd"/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» в номинации «Конферансье».</w:t>
      </w:r>
    </w:p>
    <w:p w:rsidR="007C10B2" w:rsidRPr="000813BD" w:rsidRDefault="007C10B2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Республиканской олимпиаде для дошкольников «Юный эрудит», 2 место.</w:t>
      </w:r>
    </w:p>
    <w:p w:rsidR="007C10B2" w:rsidRPr="000813BD" w:rsidRDefault="007C10B2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Районный конкурс юных чтецов «Поэтическая весна», 2 место в номинации «Стихи поэтов-юбиляров».</w:t>
      </w:r>
    </w:p>
    <w:p w:rsidR="007C10B2" w:rsidRPr="000813BD" w:rsidRDefault="007C10B2" w:rsidP="000813BD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Районном конкурсе детского хорового пения среди воспитанников дошкольных образовательных организаций </w:t>
      </w:r>
      <w:r w:rsidR="00CA657F"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«Вместе целая страна», номинация «Приз зрительских симпатий».</w:t>
      </w:r>
    </w:p>
    <w:p w:rsidR="00404216" w:rsidRPr="000813BD" w:rsidRDefault="00404216" w:rsidP="000813BD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На базе Детского сада было проведено </w:t>
      </w:r>
      <w:r w:rsidRPr="000813BD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методическое объединение по направлению “Художественно-эстетическое развитие” на тему “Формирование духовно-нравственных ценностей детей посредством приобщения к культуре и народным промыслам этносов России” (02.11.2022); стажировка от ИРО РТ для учителей-логопедов на тему “Логопедическое сопровождение детей с ОВЗ в инклюзивном образовании” (24.11.2022), </w:t>
      </w: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Республиканский семинар от ИРО РТ «Инновационная деятельность специального (коррекционного) образовательного учреждения как средство индивидуализации образовательного процесса детей с ОВЗ» для педагогов образовательных организаций РТ, учителей-логопедов и учителей-дефектологов (02.12.2022).</w:t>
      </w:r>
    </w:p>
    <w:p w:rsidR="00404216" w:rsidRPr="000813BD" w:rsidRDefault="00404216" w:rsidP="000813BD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С 2022 года МАДОУ 263 включен в список районных инновационных площадок по теме «Сказка – сокровищница народной мудрости» как средство формирования духовно-нравственных качеств ребенка»; экспериментальных площадок по оценке эффективности использования разработки – зубочелюстного тренажера «</w:t>
      </w:r>
      <w:proofErr w:type="spellStart"/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DentaFit</w:t>
      </w:r>
      <w:proofErr w:type="spellEnd"/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» для профилактики основных стоматологических заболеваний и формирования правильного прикуса у детей; </w:t>
      </w:r>
      <w:proofErr w:type="spellStart"/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стажировочных</w:t>
      </w:r>
      <w:proofErr w:type="spellEnd"/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 площадок ГАОУ ДПО «Институт развития образования РТ» для повышения квалификации работников образования.</w:t>
      </w:r>
    </w:p>
    <w:p w:rsidR="00404216" w:rsidRPr="000813BD" w:rsidRDefault="00404216" w:rsidP="000813BD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саморазвиваются</w:t>
      </w:r>
      <w:proofErr w:type="spellEnd"/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CA657F" w:rsidRPr="000813BD" w:rsidRDefault="00CA657F" w:rsidP="000813BD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0813BD">
        <w:rPr>
          <w:rFonts w:ascii="Times New Roman" w:hAnsi="Times New Roman" w:cs="Times New Roman"/>
          <w:bCs/>
          <w:sz w:val="24"/>
          <w:szCs w:val="24"/>
          <w:lang w:bidi="ru-RU"/>
        </w:rPr>
        <w:t>Старшим воспитателем был проведен тематический контроль:</w:t>
      </w:r>
    </w:p>
    <w:p w:rsidR="00CA657F" w:rsidRPr="000813BD" w:rsidRDefault="00CA657F" w:rsidP="000813BD">
      <w:pPr>
        <w:pStyle w:val="a3"/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13BD">
        <w:rPr>
          <w:rFonts w:ascii="Times New Roman" w:eastAsia="Calibri" w:hAnsi="Times New Roman" w:cs="Times New Roman"/>
          <w:sz w:val="24"/>
          <w:szCs w:val="24"/>
        </w:rPr>
        <w:t xml:space="preserve">«Организация </w:t>
      </w:r>
      <w:proofErr w:type="spellStart"/>
      <w:r w:rsidRPr="000813BD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0813BD">
        <w:rPr>
          <w:rFonts w:ascii="Times New Roman" w:eastAsia="Calibri" w:hAnsi="Times New Roman" w:cs="Times New Roman"/>
          <w:sz w:val="24"/>
          <w:szCs w:val="24"/>
        </w:rPr>
        <w:t>-образовательной работы по нравственно-патриотическому воспитанию детей дошкольного возраста» в средней, старшей и подготовительных группах.</w:t>
      </w:r>
    </w:p>
    <w:p w:rsidR="00CA657F" w:rsidRPr="000813BD" w:rsidRDefault="00CA657F" w:rsidP="000813BD">
      <w:pPr>
        <w:pStyle w:val="a3"/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13BD">
        <w:rPr>
          <w:rFonts w:ascii="Times New Roman" w:eastAsia="Calibri" w:hAnsi="Times New Roman" w:cs="Times New Roman"/>
          <w:bCs/>
          <w:sz w:val="24"/>
          <w:szCs w:val="24"/>
        </w:rPr>
        <w:t>"Организация работы по художественно-эстетическому развитию детей в ДОУ» во всех возрастных группах.</w:t>
      </w:r>
    </w:p>
    <w:p w:rsidR="00CA657F" w:rsidRPr="000813BD" w:rsidRDefault="00997670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0813BD">
        <w:rPr>
          <w:rFonts w:ascii="Times New Roman" w:hAnsi="Times New Roman" w:cs="Times New Roman"/>
          <w:sz w:val="24"/>
          <w:szCs w:val="24"/>
        </w:rPr>
        <w:t xml:space="preserve"> Все </w:t>
      </w:r>
      <w:proofErr w:type="gramStart"/>
      <w:r w:rsidRPr="000813BD">
        <w:rPr>
          <w:rFonts w:ascii="Times New Roman" w:hAnsi="Times New Roman" w:cs="Times New Roman"/>
          <w:sz w:val="24"/>
          <w:szCs w:val="24"/>
        </w:rPr>
        <w:t>мероприятия</w:t>
      </w:r>
      <w:proofErr w:type="gramEnd"/>
      <w:r w:rsidRPr="000813BD">
        <w:rPr>
          <w:rFonts w:ascii="Times New Roman" w:hAnsi="Times New Roman" w:cs="Times New Roman"/>
          <w:sz w:val="24"/>
          <w:szCs w:val="24"/>
        </w:rPr>
        <w:t xml:space="preserve"> запланированные на учебный год были выполнены полностью. </w:t>
      </w:r>
      <w:r w:rsidR="007A630D" w:rsidRPr="000813BD">
        <w:rPr>
          <w:rFonts w:ascii="Times New Roman" w:hAnsi="Times New Roman" w:cs="Times New Roman"/>
          <w:sz w:val="24"/>
          <w:szCs w:val="24"/>
        </w:rPr>
        <w:t>Педагогический коллектив в целом работал стабильно, без текучести кадров, что положительно влияло на учебно-воспитательный процесс.</w:t>
      </w:r>
    </w:p>
    <w:p w:rsidR="007A630D" w:rsidRPr="000813BD" w:rsidRDefault="00CA657F" w:rsidP="000813BD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hAnsi="Times New Roman" w:cs="Times New Roman"/>
          <w:sz w:val="24"/>
          <w:szCs w:val="24"/>
        </w:rPr>
        <w:t xml:space="preserve"> Система  открытых  мероприятий,  консультаций,  семинаров-практикумов были направлены на развитие физического и психического здоровья детей, а так же на развитие художественно - эстетической сферы детей, на развитие творческого потенциала педагогических работников.</w:t>
      </w:r>
    </w:p>
    <w:p w:rsidR="00997670" w:rsidRPr="00997670" w:rsidRDefault="00997670" w:rsidP="000813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физического развития воспитанников.</w:t>
      </w:r>
    </w:p>
    <w:p w:rsidR="00997670" w:rsidRPr="00997670" w:rsidRDefault="00997670" w:rsidP="000813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Развивая двигательные навыки, ведение мониторинга состояния здоровья вновь поступивших детей,  составленные паспорта физического развития, осмотр медицинскими работниками позволили провести учёт детей по группам здоровья.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6"/>
        <w:gridCol w:w="2486"/>
        <w:gridCol w:w="1442"/>
        <w:gridCol w:w="1044"/>
        <w:gridCol w:w="2487"/>
      </w:tblGrid>
      <w:tr w:rsidR="007A120C" w:rsidRPr="000813BD" w:rsidTr="00512B06">
        <w:tc>
          <w:tcPr>
            <w:tcW w:w="2446" w:type="dxa"/>
            <w:vMerge w:val="restart"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здоровья</w:t>
            </w:r>
          </w:p>
        </w:tc>
        <w:tc>
          <w:tcPr>
            <w:tcW w:w="7459" w:type="dxa"/>
            <w:gridSpan w:val="4"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120C" w:rsidRPr="000813BD" w:rsidTr="007A120C">
        <w:trPr>
          <w:trHeight w:val="240"/>
        </w:trPr>
        <w:tc>
          <w:tcPr>
            <w:tcW w:w="2446" w:type="dxa"/>
            <w:vMerge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72" w:type="dxa"/>
            <w:gridSpan w:val="3"/>
            <w:tcBorders>
              <w:bottom w:val="nil"/>
              <w:right w:val="nil"/>
            </w:tcBorders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7" w:type="dxa"/>
            <w:vMerge w:val="restart"/>
            <w:tcBorders>
              <w:left w:val="nil"/>
            </w:tcBorders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120C" w:rsidRPr="000813BD" w:rsidTr="007A120C">
        <w:trPr>
          <w:trHeight w:val="240"/>
        </w:trPr>
        <w:tc>
          <w:tcPr>
            <w:tcW w:w="2446" w:type="dxa"/>
            <w:vMerge/>
            <w:shd w:val="clear" w:color="auto" w:fill="auto"/>
          </w:tcPr>
          <w:p w:rsidR="007A120C" w:rsidRPr="000813BD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72" w:type="dxa"/>
            <w:gridSpan w:val="3"/>
            <w:tcBorders>
              <w:top w:val="nil"/>
              <w:right w:val="nil"/>
            </w:tcBorders>
            <w:shd w:val="clear" w:color="auto" w:fill="auto"/>
          </w:tcPr>
          <w:p w:rsidR="007A120C" w:rsidRPr="000813BD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7" w:type="dxa"/>
            <w:vMerge/>
            <w:tcBorders>
              <w:left w:val="nil"/>
            </w:tcBorders>
            <w:shd w:val="clear" w:color="auto" w:fill="auto"/>
          </w:tcPr>
          <w:p w:rsidR="007A120C" w:rsidRPr="000813BD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120C" w:rsidRPr="000813BD" w:rsidTr="001567C9">
        <w:tc>
          <w:tcPr>
            <w:tcW w:w="2446" w:type="dxa"/>
            <w:vMerge w:val="restart"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группа </w:t>
            </w:r>
            <w:proofErr w:type="spellStart"/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</w:t>
            </w:r>
            <w:proofErr w:type="spellEnd"/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группа </w:t>
            </w:r>
            <w:proofErr w:type="spellStart"/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</w:t>
            </w:r>
            <w:proofErr w:type="spellEnd"/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группа </w:t>
            </w:r>
            <w:proofErr w:type="spellStart"/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</w:t>
            </w:r>
            <w:proofErr w:type="spellEnd"/>
          </w:p>
        </w:tc>
        <w:tc>
          <w:tcPr>
            <w:tcW w:w="7459" w:type="dxa"/>
            <w:gridSpan w:val="4"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7670" w:rsidRPr="00997670" w:rsidTr="00512B06">
        <w:tc>
          <w:tcPr>
            <w:tcW w:w="2446" w:type="dxa"/>
            <w:vMerge/>
            <w:shd w:val="clear" w:color="auto" w:fill="auto"/>
          </w:tcPr>
          <w:p w:rsidR="00997670" w:rsidRPr="00997670" w:rsidRDefault="00997670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6" w:type="dxa"/>
            <w:shd w:val="clear" w:color="auto" w:fill="auto"/>
          </w:tcPr>
          <w:p w:rsidR="00997670" w:rsidRPr="00997670" w:rsidRDefault="00997670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6" w:type="dxa"/>
            <w:gridSpan w:val="2"/>
            <w:shd w:val="clear" w:color="auto" w:fill="auto"/>
          </w:tcPr>
          <w:p w:rsidR="00997670" w:rsidRPr="00997670" w:rsidRDefault="00997670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7" w:type="dxa"/>
            <w:shd w:val="clear" w:color="auto" w:fill="auto"/>
          </w:tcPr>
          <w:p w:rsidR="00997670" w:rsidRPr="00997670" w:rsidRDefault="00997670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120C" w:rsidRPr="000813BD" w:rsidTr="00F47FA3">
        <w:tc>
          <w:tcPr>
            <w:tcW w:w="2446" w:type="dxa"/>
            <w:vMerge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59" w:type="dxa"/>
            <w:gridSpan w:val="4"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120C" w:rsidRPr="000813BD" w:rsidTr="009615E4">
        <w:tc>
          <w:tcPr>
            <w:tcW w:w="2446" w:type="dxa"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Пропуск по болезни одним ребенком</w:t>
            </w:r>
          </w:p>
        </w:tc>
        <w:tc>
          <w:tcPr>
            <w:tcW w:w="7459" w:type="dxa"/>
            <w:gridSpan w:val="4"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120C" w:rsidRPr="000813BD" w:rsidTr="007A120C">
        <w:tc>
          <w:tcPr>
            <w:tcW w:w="2446" w:type="dxa"/>
            <w:vMerge w:val="restart"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Травматизм</w:t>
            </w:r>
          </w:p>
        </w:tc>
        <w:tc>
          <w:tcPr>
            <w:tcW w:w="3928" w:type="dxa"/>
            <w:gridSpan w:val="2"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3531" w:type="dxa"/>
            <w:gridSpan w:val="2"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Бытовой</w:t>
            </w:r>
          </w:p>
        </w:tc>
      </w:tr>
      <w:tr w:rsidR="007A120C" w:rsidRPr="000813BD" w:rsidTr="007A120C">
        <w:tc>
          <w:tcPr>
            <w:tcW w:w="2446" w:type="dxa"/>
            <w:vMerge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28" w:type="dxa"/>
            <w:gridSpan w:val="2"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531" w:type="dxa"/>
            <w:gridSpan w:val="2"/>
            <w:shd w:val="clear" w:color="auto" w:fill="auto"/>
          </w:tcPr>
          <w:p w:rsidR="007A120C" w:rsidRPr="00997670" w:rsidRDefault="007A120C" w:rsidP="000813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9132B" w:rsidRPr="000813BD" w:rsidRDefault="0039132B" w:rsidP="000813BD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7670" w:rsidRPr="000813BD" w:rsidRDefault="0039132B" w:rsidP="000813B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13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Диагностика физического развития в подготовительной группе.</w:t>
      </w:r>
    </w:p>
    <w:p w:rsidR="0039132B" w:rsidRPr="0039132B" w:rsidRDefault="0039132B" w:rsidP="000813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32B">
        <w:rPr>
          <w:rFonts w:ascii="Times New Roman" w:eastAsia="Arial" w:hAnsi="Times New Roman" w:cs="Times New Roman"/>
          <w:sz w:val="24"/>
          <w:szCs w:val="24"/>
          <w:lang w:eastAsia="ru-RU"/>
        </w:rPr>
        <w:t>Диагностировано 23 ребенка подготовительной группы (100%).  Из них 12 мальчиков и 11 девочек.</w:t>
      </w:r>
      <w:r w:rsidRPr="00391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итогам диагностики детей подготовительных групп, выявлены следующие результаты.</w:t>
      </w:r>
    </w:p>
    <w:p w:rsidR="0039132B" w:rsidRPr="0039132B" w:rsidRDefault="0039132B" w:rsidP="000813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132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Высокий уровень – 6 человек, 26%</w:t>
      </w:r>
    </w:p>
    <w:p w:rsidR="0039132B" w:rsidRPr="0039132B" w:rsidRDefault="0039132B" w:rsidP="000813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39132B">
        <w:rPr>
          <w:rFonts w:ascii="Times New Roman" w:eastAsia="Calibri" w:hAnsi="Times New Roman" w:cs="Times New Roman"/>
          <w:sz w:val="24"/>
          <w:szCs w:val="24"/>
          <w:lang w:eastAsia="zh-CN"/>
        </w:rPr>
        <w:t>Средний уровень имеют 17 человек, (74%)</w:t>
      </w:r>
    </w:p>
    <w:p w:rsidR="0039132B" w:rsidRPr="00997670" w:rsidRDefault="0039132B" w:rsidP="000813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39132B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Низкий уровень имеют 0 детей (0%) </w:t>
      </w:r>
    </w:p>
    <w:p w:rsidR="00997670" w:rsidRPr="00997670" w:rsidRDefault="00997670" w:rsidP="000813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Проводимая оздоровительно-профилактическая работа в период гриппа и ОРВИ, а также закаливающие процедуры:</w:t>
      </w:r>
    </w:p>
    <w:p w:rsidR="00997670" w:rsidRPr="00997670" w:rsidRDefault="00997670" w:rsidP="000813B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оздоровительная гимнастика после сна;</w:t>
      </w:r>
    </w:p>
    <w:p w:rsidR="00997670" w:rsidRPr="00997670" w:rsidRDefault="00997670" w:rsidP="000813B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>Дыхательная гимнастика;</w:t>
      </w:r>
    </w:p>
    <w:p w:rsidR="00997670" w:rsidRPr="00997670" w:rsidRDefault="00997670" w:rsidP="000813B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>Ионизация воздуха;</w:t>
      </w:r>
    </w:p>
    <w:p w:rsidR="00997670" w:rsidRPr="00997670" w:rsidRDefault="00997670" w:rsidP="000813B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Полоскание зева;</w:t>
      </w:r>
    </w:p>
    <w:p w:rsidR="00997670" w:rsidRPr="00997670" w:rsidRDefault="00997670" w:rsidP="000813B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Физкультурные занятия на свежем воздухе способствовали снижению уровня заболеваемости. </w:t>
      </w:r>
    </w:p>
    <w:p w:rsidR="00997670" w:rsidRPr="00997670" w:rsidRDefault="00997670" w:rsidP="000813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Совместная работа педагогов и медицинского персонала по укреплению здоровья и совершенствованию движений, созданию  максимально благоприятных условия для организации двигательной активности детей, способствовала   активизации двигательной деятельности, развитию физических качеств, укреплению мышечного тонуса, что оказывает положительное влияние не только на эмоциональное, но и познавательное развитие ребенка, и качественную подготовку  его к школе. Были проведены такие мероприятия как:  инструктаж по охране жизни и здоровья детей, физкультурный досуг с родителями «Праздник для наших пап», спортивные праздники «День здоровья», «Осенний праздник», спортивно-развлекательный праздник «Сабантуй», «Неделя спорта и здоровья»,  утренняя гимнастика на улице в теплый период. Оборудованы игровые площадки на улице. В группах функционируют физкультурные уголки, имеется множество разнообразных атрибутов и оборудования для проведения подвижных игр и закаливающих мероприятий. Также имеется необходимая методическая литература по физическому воспитанию, собран материал по использованию различных технологий по проведению закаливающих процедур, подборка конспектов занятий и упражнений. Все оздоровительные мероприятия, которые были запланированы на учебный год, выполнены, закаливающие и общеукрепляющие мероприятия выполняются регулярно, </w:t>
      </w:r>
      <w:proofErr w:type="spellStart"/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>-оздоровительные мероприятия вырабатывают разумное отношение детей к своему организму, прививают необходимые санитарно-гигиенические навыки, учат детей адаптироваться в постоянно изменяющихся условиях окружающей среды.</w:t>
      </w:r>
    </w:p>
    <w:p w:rsidR="00997670" w:rsidRPr="00997670" w:rsidRDefault="007A120C" w:rsidP="000813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BD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Большая работа  в МАДОУ №263</w:t>
      </w:r>
      <w:r w:rsidR="00997670"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ведется по предупреждению детского дорожного травматизма. Регулярно и сис</w:t>
      </w:r>
      <w:r w:rsidRPr="000813B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 проводятся занятия с детьми</w:t>
      </w:r>
      <w:r w:rsidR="00997670"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выставки детских работ по БДД «Внимание улица», «Школа дорожных наук», консультация для воспитателей «Планирование работы по обучению БДД», «Дни безопасности движения», мастер-класс для родителей с участием инспектора ГИБДД по пропаганде Гостевым М.С. «Я и дорога!!!».  </w:t>
      </w:r>
    </w:p>
    <w:p w:rsidR="00997670" w:rsidRPr="00997670" w:rsidRDefault="00997670" w:rsidP="000813BD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психолога по проблеме: «Особенности работы воспитателя в период адаптации детей в ДОУ», «Адаптация детей к условиям детского сада» (родительское собрание) - способствовали позитивному настрою педагогов на восприятие проблем в поведении детей в период адаптации  и снятию эмоциональной напряженности у родителей. И в итоге – успешная адаптация самих детей.</w:t>
      </w:r>
    </w:p>
    <w:p w:rsidR="00997670" w:rsidRPr="00997670" w:rsidRDefault="00997670" w:rsidP="000813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Выполнение программы по обучению татарскому языку.</w:t>
      </w:r>
    </w:p>
    <w:p w:rsidR="00997670" w:rsidRPr="00997670" w:rsidRDefault="00997670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 закона Республики Татарстан «О государственных языках Республики Татарстан и других языках в Республике Татарстан», педагогический коллектив планомерно работал над  повышением качества преподавания татарского языка.</w:t>
      </w:r>
    </w:p>
    <w:p w:rsidR="00997670" w:rsidRPr="000813BD" w:rsidRDefault="00997670" w:rsidP="000813BD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 проведено занятий с детьми:</w:t>
      </w:r>
      <w:r w:rsidR="0039132B" w:rsidRPr="000813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редняя группа – 90 занятий (3 раза в неделю)</w:t>
      </w:r>
      <w:r w:rsidR="0039132B" w:rsidRPr="000813BD">
        <w:rPr>
          <w:rFonts w:ascii="Times New Roman" w:eastAsia="Times New Roman" w:hAnsi="Times New Roman" w:cs="Times New Roman"/>
          <w:sz w:val="24"/>
          <w:szCs w:val="24"/>
          <w:lang w:eastAsia="ru-RU"/>
        </w:rPr>
        <w:t>, с</w:t>
      </w: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таршая группа – 90 занятий (3 раза в неделю)</w:t>
      </w:r>
      <w:r w:rsidR="0039132B" w:rsidRPr="000813BD">
        <w:rPr>
          <w:rFonts w:ascii="Times New Roman" w:eastAsia="Times New Roman" w:hAnsi="Times New Roman" w:cs="Times New Roman"/>
          <w:sz w:val="24"/>
          <w:szCs w:val="24"/>
          <w:lang w:eastAsia="ru-RU"/>
        </w:rPr>
        <w:t>, п</w:t>
      </w: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>одготовительная группа – 90 занятий (3 раза в неделю)</w:t>
      </w:r>
      <w:r w:rsidR="0039132B" w:rsidRPr="000813B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813BD" w:rsidRDefault="000813BD" w:rsidP="000813BD">
      <w:pPr>
        <w:tabs>
          <w:tab w:val="left" w:pos="360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813BD" w:rsidRDefault="000813BD" w:rsidP="000813BD">
      <w:pPr>
        <w:tabs>
          <w:tab w:val="left" w:pos="360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813BD" w:rsidRDefault="000813BD" w:rsidP="000813BD">
      <w:pPr>
        <w:tabs>
          <w:tab w:val="left" w:pos="360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813BD" w:rsidRDefault="000813BD" w:rsidP="000813BD">
      <w:pPr>
        <w:tabs>
          <w:tab w:val="left" w:pos="360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813BD" w:rsidRDefault="000813BD" w:rsidP="000813BD">
      <w:pPr>
        <w:tabs>
          <w:tab w:val="left" w:pos="360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813BD" w:rsidRDefault="000813BD" w:rsidP="000813BD">
      <w:pPr>
        <w:tabs>
          <w:tab w:val="left" w:pos="360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813BD" w:rsidRDefault="000813BD" w:rsidP="000813BD">
      <w:pPr>
        <w:tabs>
          <w:tab w:val="left" w:pos="360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813BD" w:rsidRDefault="000813BD" w:rsidP="000813BD">
      <w:pPr>
        <w:tabs>
          <w:tab w:val="left" w:pos="360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7670" w:rsidRPr="00997670" w:rsidRDefault="00997670" w:rsidP="000813BD">
      <w:pPr>
        <w:tabs>
          <w:tab w:val="left" w:pos="360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Сводная таблица усвоения программы по татарскому языку</w:t>
      </w:r>
    </w:p>
    <w:tbl>
      <w:tblPr>
        <w:tblStyle w:val="1"/>
        <w:tblpPr w:leftFromText="180" w:rightFromText="180" w:vertAnchor="text" w:horzAnchor="page" w:tblpX="1911" w:tblpY="651"/>
        <w:tblW w:w="7338" w:type="dxa"/>
        <w:tblLayout w:type="fixed"/>
        <w:tblLook w:val="04A0" w:firstRow="1" w:lastRow="0" w:firstColumn="1" w:lastColumn="0" w:noHBand="0" w:noVBand="1"/>
      </w:tblPr>
      <w:tblGrid>
        <w:gridCol w:w="1730"/>
        <w:gridCol w:w="1042"/>
        <w:gridCol w:w="4566"/>
      </w:tblGrid>
      <w:tr w:rsidR="0039132B" w:rsidRPr="0039132B" w:rsidTr="00512B06">
        <w:trPr>
          <w:trHeight w:val="1125"/>
        </w:trPr>
        <w:tc>
          <w:tcPr>
            <w:tcW w:w="1730" w:type="dxa"/>
            <w:tcBorders>
              <w:top w:val="single" w:sz="4" w:space="0" w:color="auto"/>
              <w:bottom w:val="single" w:sz="4" w:space="0" w:color="auto"/>
            </w:tcBorders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Уровень</w:t>
            </w:r>
          </w:p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освоения</w:t>
            </w:r>
          </w:p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программы</w:t>
            </w:r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Месяц</w:t>
            </w:r>
          </w:p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66" w:type="dxa"/>
            <w:tcBorders>
              <w:bottom w:val="single" w:sz="4" w:space="0" w:color="auto"/>
            </w:tcBorders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    Аттестованные дети</w:t>
            </w:r>
          </w:p>
        </w:tc>
      </w:tr>
      <w:tr w:rsidR="0039132B" w:rsidRPr="0039132B" w:rsidTr="00512B06">
        <w:trPr>
          <w:trHeight w:val="662"/>
        </w:trPr>
        <w:tc>
          <w:tcPr>
            <w:tcW w:w="1730" w:type="dxa"/>
            <w:tcBorders>
              <w:top w:val="single" w:sz="4" w:space="0" w:color="auto"/>
            </w:tcBorders>
            <w:shd w:val="clear" w:color="auto" w:fill="FF0000"/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Высокий</w:t>
            </w:r>
          </w:p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(детей №)</w:t>
            </w:r>
          </w:p>
        </w:tc>
        <w:tc>
          <w:tcPr>
            <w:tcW w:w="1042" w:type="dxa"/>
            <w:vMerge w:val="restart"/>
            <w:tcBorders>
              <w:top w:val="single" w:sz="4" w:space="0" w:color="auto"/>
            </w:tcBorders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4                                         </w:t>
            </w:r>
          </w:p>
        </w:tc>
        <w:tc>
          <w:tcPr>
            <w:tcW w:w="4566" w:type="dxa"/>
            <w:tcBorders>
              <w:top w:val="single" w:sz="4" w:space="0" w:color="auto"/>
            </w:tcBorders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                45 - 61%</w:t>
            </w:r>
          </w:p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39132B" w:rsidRPr="0039132B" w:rsidTr="00512B06">
        <w:tc>
          <w:tcPr>
            <w:tcW w:w="1730" w:type="dxa"/>
            <w:shd w:val="clear" w:color="auto" w:fill="92D050"/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Средний</w:t>
            </w:r>
          </w:p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(детей №)</w:t>
            </w:r>
          </w:p>
        </w:tc>
        <w:tc>
          <w:tcPr>
            <w:tcW w:w="1042" w:type="dxa"/>
            <w:vMerge/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66" w:type="dxa"/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                29-37%</w:t>
            </w:r>
          </w:p>
        </w:tc>
      </w:tr>
      <w:tr w:rsidR="0039132B" w:rsidRPr="0039132B" w:rsidTr="00512B06">
        <w:tc>
          <w:tcPr>
            <w:tcW w:w="1730" w:type="dxa"/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Низкий</w:t>
            </w:r>
          </w:p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(детей №)</w:t>
            </w:r>
          </w:p>
        </w:tc>
        <w:tc>
          <w:tcPr>
            <w:tcW w:w="1042" w:type="dxa"/>
            <w:vMerge/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66" w:type="dxa"/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-</w:t>
            </w:r>
          </w:p>
        </w:tc>
      </w:tr>
      <w:tr w:rsidR="0039132B" w:rsidRPr="0039132B" w:rsidTr="00512B06">
        <w:tc>
          <w:tcPr>
            <w:tcW w:w="1730" w:type="dxa"/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Всего детей</w:t>
            </w:r>
          </w:p>
        </w:tc>
        <w:tc>
          <w:tcPr>
            <w:tcW w:w="1042" w:type="dxa"/>
            <w:vMerge/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66" w:type="dxa"/>
          </w:tcPr>
          <w:p w:rsidR="0039132B" w:rsidRPr="0039132B" w:rsidRDefault="0039132B" w:rsidP="000813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82 ребёнка . аттестовались -74</w:t>
            </w:r>
          </w:p>
        </w:tc>
      </w:tr>
    </w:tbl>
    <w:p w:rsidR="00997670" w:rsidRPr="00997670" w:rsidRDefault="00997670" w:rsidP="000813BD">
      <w:pPr>
        <w:tabs>
          <w:tab w:val="left" w:pos="82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6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9132B" w:rsidRPr="000813BD" w:rsidRDefault="0039132B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132B" w:rsidRPr="000813BD" w:rsidRDefault="0039132B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132B" w:rsidRPr="000813BD" w:rsidRDefault="0039132B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132B" w:rsidRPr="000813BD" w:rsidRDefault="0039132B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132B" w:rsidRPr="000813BD" w:rsidRDefault="0039132B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132B" w:rsidRPr="000813BD" w:rsidRDefault="0039132B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132B" w:rsidRPr="000813BD" w:rsidRDefault="0039132B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132B" w:rsidRPr="000813BD" w:rsidRDefault="0039132B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13BD" w:rsidRDefault="000813BD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813BD" w:rsidRDefault="000813BD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813BD" w:rsidRDefault="000813BD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813BD" w:rsidRDefault="000813BD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813BD" w:rsidRDefault="000813BD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813BD" w:rsidRDefault="000813BD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9132B" w:rsidRPr="000813BD" w:rsidRDefault="0039132B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3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Итоги мониторинга качества образовательного процесса на</w:t>
      </w:r>
      <w:r w:rsidRPr="000813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813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2022-2023 учебный год.</w:t>
      </w:r>
    </w:p>
    <w:tbl>
      <w:tblPr>
        <w:tblpPr w:leftFromText="180" w:rightFromText="180" w:vertAnchor="text" w:horzAnchor="margin" w:tblpXSpec="center" w:tblpY="14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10"/>
        <w:gridCol w:w="2268"/>
      </w:tblGrid>
      <w:tr w:rsidR="0039132B" w:rsidRPr="0039132B" w:rsidTr="00512B06">
        <w:trPr>
          <w:trHeight w:val="240"/>
        </w:trPr>
        <w:tc>
          <w:tcPr>
            <w:tcW w:w="4678" w:type="dxa"/>
            <w:gridSpan w:val="2"/>
          </w:tcPr>
          <w:p w:rsidR="0039132B" w:rsidRPr="0039132B" w:rsidRDefault="0039132B" w:rsidP="000813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9132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МАЙ 2023 </w:t>
            </w:r>
            <w:proofErr w:type="spellStart"/>
            <w:r w:rsidRPr="0039132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уч.г</w:t>
            </w:r>
            <w:proofErr w:type="spellEnd"/>
            <w:r w:rsidRPr="0039132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39132B" w:rsidRPr="0039132B" w:rsidTr="00512B06">
        <w:trPr>
          <w:trHeight w:val="207"/>
        </w:trPr>
        <w:tc>
          <w:tcPr>
            <w:tcW w:w="4678" w:type="dxa"/>
            <w:gridSpan w:val="2"/>
          </w:tcPr>
          <w:p w:rsidR="0039132B" w:rsidRPr="0039132B" w:rsidRDefault="0039132B" w:rsidP="000813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9132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Всего детей-    113 чел.</w:t>
            </w:r>
          </w:p>
        </w:tc>
      </w:tr>
      <w:tr w:rsidR="0039132B" w:rsidRPr="0039132B" w:rsidTr="00512B06">
        <w:tc>
          <w:tcPr>
            <w:tcW w:w="2410" w:type="dxa"/>
          </w:tcPr>
          <w:p w:rsidR="0039132B" w:rsidRPr="0039132B" w:rsidRDefault="0039132B" w:rsidP="000813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Высокий </w:t>
            </w:r>
          </w:p>
        </w:tc>
        <w:tc>
          <w:tcPr>
            <w:tcW w:w="2268" w:type="dxa"/>
          </w:tcPr>
          <w:p w:rsidR="0039132B" w:rsidRPr="0039132B" w:rsidRDefault="0039132B" w:rsidP="000813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54%</w:t>
            </w:r>
          </w:p>
        </w:tc>
      </w:tr>
      <w:tr w:rsidR="0039132B" w:rsidRPr="0039132B" w:rsidTr="00512B06">
        <w:tc>
          <w:tcPr>
            <w:tcW w:w="2410" w:type="dxa"/>
          </w:tcPr>
          <w:p w:rsidR="0039132B" w:rsidRPr="0039132B" w:rsidRDefault="0039132B" w:rsidP="000813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</w:tc>
        <w:tc>
          <w:tcPr>
            <w:tcW w:w="2268" w:type="dxa"/>
          </w:tcPr>
          <w:p w:rsidR="0039132B" w:rsidRPr="0039132B" w:rsidRDefault="0039132B" w:rsidP="000813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45%</w:t>
            </w:r>
          </w:p>
        </w:tc>
      </w:tr>
      <w:tr w:rsidR="0039132B" w:rsidRPr="0039132B" w:rsidTr="00512B06">
        <w:tc>
          <w:tcPr>
            <w:tcW w:w="2410" w:type="dxa"/>
          </w:tcPr>
          <w:p w:rsidR="0039132B" w:rsidRPr="0039132B" w:rsidRDefault="0039132B" w:rsidP="000813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Низкий </w:t>
            </w:r>
          </w:p>
        </w:tc>
        <w:tc>
          <w:tcPr>
            <w:tcW w:w="2268" w:type="dxa"/>
          </w:tcPr>
          <w:p w:rsidR="0039132B" w:rsidRPr="0039132B" w:rsidRDefault="0039132B" w:rsidP="000813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9132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1%</w:t>
            </w:r>
          </w:p>
        </w:tc>
      </w:tr>
    </w:tbl>
    <w:p w:rsidR="0039132B" w:rsidRPr="000813BD" w:rsidRDefault="0039132B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132B" w:rsidRPr="000813BD" w:rsidRDefault="0039132B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132B" w:rsidRPr="000813BD" w:rsidRDefault="0039132B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132B" w:rsidRPr="000813BD" w:rsidRDefault="0039132B" w:rsidP="000813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13BD" w:rsidRDefault="000813BD" w:rsidP="000813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13BD" w:rsidRDefault="000813BD" w:rsidP="000813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4216" w:rsidRPr="00404216" w:rsidRDefault="00404216" w:rsidP="000813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Вывод: результаты мониторинга овладения воспитанниками нашего детского сада программным материалом по образовательным областям на начало 2022-2023 учебного года являются удовлетворительными.</w:t>
      </w:r>
    </w:p>
    <w:p w:rsidR="00404216" w:rsidRPr="00404216" w:rsidRDefault="00404216" w:rsidP="000813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проведения мониторинга можно заключить, что:</w:t>
      </w:r>
    </w:p>
    <w:p w:rsidR="00404216" w:rsidRPr="00404216" w:rsidRDefault="00404216" w:rsidP="000813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216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присутствует необходимость в разработке индивидуальных маршрутов психолого-педагогического сопровождения детей.</w:t>
      </w:r>
    </w:p>
    <w:p w:rsidR="00404216" w:rsidRPr="000813BD" w:rsidRDefault="00404216" w:rsidP="000813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4216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следует продолжать работу по освоению и реализации современных педагогических технологий, направленных на развитие детей.</w:t>
      </w:r>
    </w:p>
    <w:p w:rsidR="00404216" w:rsidRPr="00404216" w:rsidRDefault="000813BD" w:rsidP="000813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813BD">
        <w:rPr>
          <w:rFonts w:ascii="Times New Roman" w:eastAsia="Calibri" w:hAnsi="Times New Roman" w:cs="Times New Roman"/>
          <w:b/>
          <w:sz w:val="24"/>
          <w:szCs w:val="24"/>
        </w:rPr>
        <w:t>Итоги</w:t>
      </w:r>
      <w:r w:rsidR="00404216" w:rsidRPr="00404216">
        <w:rPr>
          <w:rFonts w:ascii="Times New Roman" w:eastAsia="Calibri" w:hAnsi="Times New Roman" w:cs="Times New Roman"/>
          <w:b/>
          <w:sz w:val="24"/>
          <w:szCs w:val="24"/>
        </w:rPr>
        <w:t xml:space="preserve">  обследования личностной и познавательной сферы</w:t>
      </w:r>
    </w:p>
    <w:p w:rsidR="00404216" w:rsidRPr="00404216" w:rsidRDefault="00404216" w:rsidP="000813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04216">
        <w:rPr>
          <w:rFonts w:ascii="Times New Roman" w:eastAsia="Calibri" w:hAnsi="Times New Roman" w:cs="Times New Roman"/>
          <w:b/>
          <w:sz w:val="24"/>
          <w:szCs w:val="24"/>
        </w:rPr>
        <w:t>детей подготовительных групп</w:t>
      </w:r>
    </w:p>
    <w:p w:rsidR="00404216" w:rsidRPr="00404216" w:rsidRDefault="00404216" w:rsidP="000813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4216" w:rsidRPr="00404216" w:rsidRDefault="00404216" w:rsidP="000813B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04216">
        <w:rPr>
          <w:rFonts w:ascii="Times New Roman" w:eastAsia="Calibri" w:hAnsi="Times New Roman" w:cs="Times New Roman"/>
          <w:sz w:val="24"/>
          <w:szCs w:val="24"/>
        </w:rPr>
        <w:t>ОБЩАЯ ОЦЕНКА РЕЗУЛЬТАТОВ</w:t>
      </w:r>
    </w:p>
    <w:p w:rsidR="00404216" w:rsidRPr="00404216" w:rsidRDefault="00404216" w:rsidP="000813B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04216">
        <w:rPr>
          <w:rFonts w:ascii="Times New Roman" w:eastAsia="Calibri" w:hAnsi="Times New Roman" w:cs="Times New Roman"/>
          <w:sz w:val="24"/>
          <w:szCs w:val="24"/>
        </w:rPr>
        <w:t>Высокий уровень – 22 человека (67%)</w:t>
      </w:r>
    </w:p>
    <w:p w:rsidR="00404216" w:rsidRPr="00404216" w:rsidRDefault="00404216" w:rsidP="000813B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04216">
        <w:rPr>
          <w:rFonts w:ascii="Times New Roman" w:eastAsia="Calibri" w:hAnsi="Times New Roman" w:cs="Times New Roman"/>
          <w:sz w:val="24"/>
          <w:szCs w:val="24"/>
        </w:rPr>
        <w:t>Средний уровень – 9 человек (27%)</w:t>
      </w:r>
    </w:p>
    <w:p w:rsidR="00404216" w:rsidRPr="00404216" w:rsidRDefault="00404216" w:rsidP="000813B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04216">
        <w:rPr>
          <w:rFonts w:ascii="Times New Roman" w:eastAsia="Calibri" w:hAnsi="Times New Roman" w:cs="Times New Roman"/>
          <w:sz w:val="24"/>
          <w:szCs w:val="24"/>
        </w:rPr>
        <w:t>Ниже среднего – 2 человека (6%)</w:t>
      </w:r>
    </w:p>
    <w:p w:rsidR="00404216" w:rsidRPr="00404216" w:rsidRDefault="00404216" w:rsidP="000813B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404216">
        <w:rPr>
          <w:rFonts w:ascii="Times New Roman" w:eastAsia="Calibri" w:hAnsi="Times New Roman" w:cs="Times New Roman"/>
          <w:sz w:val="24"/>
          <w:szCs w:val="24"/>
        </w:rPr>
        <w:t xml:space="preserve">Обследование показало, что дети развиваются в пределах </w:t>
      </w:r>
      <w:proofErr w:type="spellStart"/>
      <w:proofErr w:type="gramStart"/>
      <w:r w:rsidRPr="00404216">
        <w:rPr>
          <w:rFonts w:ascii="Times New Roman" w:eastAsia="Calibri" w:hAnsi="Times New Roman" w:cs="Times New Roman"/>
          <w:sz w:val="24"/>
          <w:szCs w:val="24"/>
        </w:rPr>
        <w:t>психо</w:t>
      </w:r>
      <w:proofErr w:type="spellEnd"/>
      <w:r w:rsidRPr="00404216">
        <w:rPr>
          <w:rFonts w:ascii="Times New Roman" w:eastAsia="Calibri" w:hAnsi="Times New Roman" w:cs="Times New Roman"/>
          <w:sz w:val="24"/>
          <w:szCs w:val="24"/>
        </w:rPr>
        <w:t>-физиологической</w:t>
      </w:r>
      <w:proofErr w:type="gramEnd"/>
      <w:r w:rsidRPr="00404216">
        <w:rPr>
          <w:rFonts w:ascii="Times New Roman" w:eastAsia="Calibri" w:hAnsi="Times New Roman" w:cs="Times New Roman"/>
          <w:sz w:val="24"/>
          <w:szCs w:val="24"/>
        </w:rPr>
        <w:t xml:space="preserve"> нормы. Преобладает социальный и учебно-познавательный и оценочный мотив учения. Большой процент детей имеют высокие показатели по интеллектуальному развитию. Хочется отметить, что имеются дети с уровнем развития ниже среднего по показателям - представления о содержании и способах выполнения учебной деятельности – 2 человека (6%); </w:t>
      </w:r>
      <w:r w:rsidRPr="00404216">
        <w:rPr>
          <w:rFonts w:ascii="Times New Roman" w:eastAsia="Calibri" w:hAnsi="Times New Roman" w:cs="Times New Roman"/>
          <w:bCs/>
          <w:sz w:val="24"/>
          <w:szCs w:val="24"/>
        </w:rPr>
        <w:t>слуховая память, внимание, восприятие – 4 человека (12%)</w:t>
      </w:r>
      <w:r w:rsidRPr="00404216">
        <w:rPr>
          <w:rFonts w:ascii="Times New Roman" w:eastAsia="Calibri" w:hAnsi="Times New Roman" w:cs="Times New Roman"/>
          <w:sz w:val="24"/>
          <w:szCs w:val="24"/>
        </w:rPr>
        <w:t xml:space="preserve">; мышление </w:t>
      </w:r>
      <w:r w:rsidRPr="00404216">
        <w:rPr>
          <w:rFonts w:ascii="Times New Roman" w:eastAsia="Calibri" w:hAnsi="Times New Roman" w:cs="Times New Roman"/>
          <w:bCs/>
          <w:sz w:val="24"/>
          <w:szCs w:val="24"/>
        </w:rPr>
        <w:t>- 4 человека (12%)</w:t>
      </w:r>
      <w:r w:rsidRPr="00404216">
        <w:rPr>
          <w:rFonts w:ascii="Times New Roman" w:eastAsia="Calibri" w:hAnsi="Times New Roman" w:cs="Times New Roman"/>
          <w:sz w:val="24"/>
          <w:szCs w:val="24"/>
        </w:rPr>
        <w:t>; у</w:t>
      </w:r>
      <w:r w:rsidRPr="00404216">
        <w:rPr>
          <w:rFonts w:ascii="Times New Roman" w:eastAsia="Calibri" w:hAnsi="Times New Roman" w:cs="Times New Roman"/>
          <w:bCs/>
          <w:sz w:val="24"/>
          <w:szCs w:val="24"/>
        </w:rPr>
        <w:t xml:space="preserve">правление деятельностью и принятие решений  в рамках самоконтроля - 6 человек (18%). </w:t>
      </w:r>
    </w:p>
    <w:p w:rsidR="00C04FBD" w:rsidRPr="000813BD" w:rsidRDefault="000813BD" w:rsidP="009F60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13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Выводы: </w:t>
      </w:r>
      <w:r w:rsidRPr="000813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Результатом инновационной деятельности ДОУ явились следующие показатели: повысился уровень квалификации педагогических кадров. Сменился кадровый состав воспитателей, поэтому актуальным остаётся дальнейшая аттестация сотрудников, не имеющих квалификационной категории. Уровень владения педагогами методами и приёмами работы с детьми перешёл </w:t>
      </w:r>
      <w:proofErr w:type="gramStart"/>
      <w:r w:rsidRPr="000813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0813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более </w:t>
      </w:r>
    </w:p>
    <w:p w:rsidR="00C04FBD" w:rsidRDefault="00C04FBD" w:rsidP="00081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609A" w:rsidRPr="000813BD" w:rsidRDefault="009F609A" w:rsidP="00081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45910" cy="9391324"/>
            <wp:effectExtent l="0" t="0" r="2540" b="635"/>
            <wp:docPr id="1" name="Рисунок 1" descr="C:\Users\Детсад 263\Desktop\скан о выполнении годовог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 263\Desktop\скан о выполнении годовог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609A" w:rsidRPr="000813BD" w:rsidSect="00C04F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DD1"/>
    <w:multiLevelType w:val="hybridMultilevel"/>
    <w:tmpl w:val="420C3BA0"/>
    <w:lvl w:ilvl="0" w:tplc="CA72F7CE">
      <w:numFmt w:val="bullet"/>
      <w:lvlText w:val="-"/>
      <w:lvlJc w:val="left"/>
      <w:pPr>
        <w:ind w:left="113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3850B378">
      <w:numFmt w:val="bullet"/>
      <w:lvlText w:val="-"/>
      <w:lvlJc w:val="left"/>
      <w:pPr>
        <w:ind w:left="1136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2" w:tplc="74D0ED44">
      <w:numFmt w:val="bullet"/>
      <w:lvlText w:val="•"/>
      <w:lvlJc w:val="left"/>
      <w:pPr>
        <w:ind w:left="3180" w:hanging="245"/>
      </w:pPr>
      <w:rPr>
        <w:rFonts w:hint="default"/>
        <w:lang w:val="en-US" w:eastAsia="en-US" w:bidi="ar-SA"/>
      </w:rPr>
    </w:lvl>
    <w:lvl w:ilvl="3" w:tplc="0F8480DC">
      <w:numFmt w:val="bullet"/>
      <w:lvlText w:val="•"/>
      <w:lvlJc w:val="left"/>
      <w:pPr>
        <w:ind w:left="4201" w:hanging="245"/>
      </w:pPr>
      <w:rPr>
        <w:rFonts w:hint="default"/>
        <w:lang w:val="en-US" w:eastAsia="en-US" w:bidi="ar-SA"/>
      </w:rPr>
    </w:lvl>
    <w:lvl w:ilvl="4" w:tplc="1D2444C2">
      <w:numFmt w:val="bullet"/>
      <w:lvlText w:val="•"/>
      <w:lvlJc w:val="left"/>
      <w:pPr>
        <w:ind w:left="5221" w:hanging="245"/>
      </w:pPr>
      <w:rPr>
        <w:rFonts w:hint="default"/>
        <w:lang w:val="en-US" w:eastAsia="en-US" w:bidi="ar-SA"/>
      </w:rPr>
    </w:lvl>
    <w:lvl w:ilvl="5" w:tplc="30407AB8">
      <w:numFmt w:val="bullet"/>
      <w:lvlText w:val="•"/>
      <w:lvlJc w:val="left"/>
      <w:pPr>
        <w:ind w:left="6242" w:hanging="245"/>
      </w:pPr>
      <w:rPr>
        <w:rFonts w:hint="default"/>
        <w:lang w:val="en-US" w:eastAsia="en-US" w:bidi="ar-SA"/>
      </w:rPr>
    </w:lvl>
    <w:lvl w:ilvl="6" w:tplc="5E043B6E">
      <w:numFmt w:val="bullet"/>
      <w:lvlText w:val="•"/>
      <w:lvlJc w:val="left"/>
      <w:pPr>
        <w:ind w:left="7262" w:hanging="245"/>
      </w:pPr>
      <w:rPr>
        <w:rFonts w:hint="default"/>
        <w:lang w:val="en-US" w:eastAsia="en-US" w:bidi="ar-SA"/>
      </w:rPr>
    </w:lvl>
    <w:lvl w:ilvl="7" w:tplc="472002C6">
      <w:numFmt w:val="bullet"/>
      <w:lvlText w:val="•"/>
      <w:lvlJc w:val="left"/>
      <w:pPr>
        <w:ind w:left="8282" w:hanging="245"/>
      </w:pPr>
      <w:rPr>
        <w:rFonts w:hint="default"/>
        <w:lang w:val="en-US" w:eastAsia="en-US" w:bidi="ar-SA"/>
      </w:rPr>
    </w:lvl>
    <w:lvl w:ilvl="8" w:tplc="AD20178A">
      <w:numFmt w:val="bullet"/>
      <w:lvlText w:val="•"/>
      <w:lvlJc w:val="left"/>
      <w:pPr>
        <w:ind w:left="9303" w:hanging="245"/>
      </w:pPr>
      <w:rPr>
        <w:rFonts w:hint="default"/>
        <w:lang w:val="en-US" w:eastAsia="en-US" w:bidi="ar-SA"/>
      </w:rPr>
    </w:lvl>
  </w:abstractNum>
  <w:abstractNum w:abstractNumId="1">
    <w:nsid w:val="034B0041"/>
    <w:multiLevelType w:val="multilevel"/>
    <w:tmpl w:val="DCDA33F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6BD39F3"/>
    <w:multiLevelType w:val="multilevel"/>
    <w:tmpl w:val="06BD39F3"/>
    <w:lvl w:ilvl="0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0C3037A4"/>
    <w:multiLevelType w:val="singleLevel"/>
    <w:tmpl w:val="0C3037A4"/>
    <w:lvl w:ilvl="0">
      <w:numFmt w:val="bullet"/>
      <w:lvlText w:val="-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4">
    <w:nsid w:val="0F277EEE"/>
    <w:multiLevelType w:val="multilevel"/>
    <w:tmpl w:val="0F277EEE"/>
    <w:lvl w:ilvl="0">
      <w:start w:val="1"/>
      <w:numFmt w:val="decimal"/>
      <w:lvlText w:val="%1."/>
      <w:lvlJc w:val="left"/>
      <w:pPr>
        <w:ind w:left="1080" w:hanging="360"/>
      </w:pPr>
      <w:rPr>
        <w:rFonts w:eastAsia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8095648"/>
    <w:multiLevelType w:val="hybridMultilevel"/>
    <w:tmpl w:val="C4A6C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7C0800"/>
    <w:multiLevelType w:val="multilevel"/>
    <w:tmpl w:val="1C7C0800"/>
    <w:lvl w:ilvl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35344032"/>
    <w:multiLevelType w:val="multilevel"/>
    <w:tmpl w:val="3534403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BDB7068"/>
    <w:multiLevelType w:val="multilevel"/>
    <w:tmpl w:val="3BDB70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906C58"/>
    <w:multiLevelType w:val="hybridMultilevel"/>
    <w:tmpl w:val="2ACAF926"/>
    <w:lvl w:ilvl="0" w:tplc="6F9057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3A5217"/>
    <w:multiLevelType w:val="multilevel"/>
    <w:tmpl w:val="433A5217"/>
    <w:lvl w:ilvl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463C3CFE"/>
    <w:multiLevelType w:val="hybridMultilevel"/>
    <w:tmpl w:val="18720F2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FA23FFC"/>
    <w:multiLevelType w:val="hybridMultilevel"/>
    <w:tmpl w:val="65D072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2"/>
  </w:num>
  <w:num w:numId="3">
    <w:abstractNumId w:val="9"/>
  </w:num>
  <w:num w:numId="4">
    <w:abstractNumId w:val="0"/>
  </w:num>
  <w:num w:numId="5">
    <w:abstractNumId w:val="6"/>
  </w:num>
  <w:num w:numId="6">
    <w:abstractNumId w:val="7"/>
  </w:num>
  <w:num w:numId="7">
    <w:abstractNumId w:val="2"/>
  </w:num>
  <w:num w:numId="8">
    <w:abstractNumId w:val="10"/>
  </w:num>
  <w:num w:numId="9">
    <w:abstractNumId w:val="8"/>
  </w:num>
  <w:num w:numId="10">
    <w:abstractNumId w:val="3"/>
  </w:num>
  <w:num w:numId="11">
    <w:abstractNumId w:val="4"/>
  </w:num>
  <w:num w:numId="12">
    <w:abstractNumId w:val="5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0F4"/>
    <w:rsid w:val="000813BD"/>
    <w:rsid w:val="00163FA5"/>
    <w:rsid w:val="0020429F"/>
    <w:rsid w:val="0039132B"/>
    <w:rsid w:val="00393170"/>
    <w:rsid w:val="003A77B7"/>
    <w:rsid w:val="00404216"/>
    <w:rsid w:val="00496556"/>
    <w:rsid w:val="005930F4"/>
    <w:rsid w:val="00654BD3"/>
    <w:rsid w:val="007A120C"/>
    <w:rsid w:val="007A630D"/>
    <w:rsid w:val="007C10B2"/>
    <w:rsid w:val="00997670"/>
    <w:rsid w:val="009C31C4"/>
    <w:rsid w:val="009F609A"/>
    <w:rsid w:val="00B14DE0"/>
    <w:rsid w:val="00C04FBD"/>
    <w:rsid w:val="00C07825"/>
    <w:rsid w:val="00CA657F"/>
    <w:rsid w:val="00F9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4FBD"/>
    <w:pPr>
      <w:ind w:left="720"/>
      <w:contextualSpacing/>
    </w:pPr>
  </w:style>
  <w:style w:type="paragraph" w:styleId="a4">
    <w:name w:val="Body Text"/>
    <w:basedOn w:val="a"/>
    <w:link w:val="a5"/>
    <w:uiPriority w:val="99"/>
    <w:semiHidden/>
    <w:unhideWhenUsed/>
    <w:rsid w:val="00F96988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F96988"/>
  </w:style>
  <w:style w:type="table" w:customStyle="1" w:styleId="1">
    <w:name w:val="Сетка таблицы1"/>
    <w:basedOn w:val="a1"/>
    <w:next w:val="a6"/>
    <w:uiPriority w:val="59"/>
    <w:rsid w:val="0039132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3913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9F6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F60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4FBD"/>
    <w:pPr>
      <w:ind w:left="720"/>
      <w:contextualSpacing/>
    </w:pPr>
  </w:style>
  <w:style w:type="paragraph" w:styleId="a4">
    <w:name w:val="Body Text"/>
    <w:basedOn w:val="a"/>
    <w:link w:val="a5"/>
    <w:uiPriority w:val="99"/>
    <w:semiHidden/>
    <w:unhideWhenUsed/>
    <w:rsid w:val="00F96988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F96988"/>
  </w:style>
  <w:style w:type="table" w:customStyle="1" w:styleId="1">
    <w:name w:val="Сетка таблицы1"/>
    <w:basedOn w:val="a1"/>
    <w:next w:val="a6"/>
    <w:uiPriority w:val="59"/>
    <w:rsid w:val="0039132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3913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9F6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F60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2462</Words>
  <Characters>14040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Детсад 263</cp:lastModifiedBy>
  <cp:revision>7</cp:revision>
  <cp:lastPrinted>2023-09-04T11:25:00Z</cp:lastPrinted>
  <dcterms:created xsi:type="dcterms:W3CDTF">2023-08-05T08:53:00Z</dcterms:created>
  <dcterms:modified xsi:type="dcterms:W3CDTF">2023-09-18T07:03:00Z</dcterms:modified>
</cp:coreProperties>
</file>